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5AC9" w:rsidRPr="009362E8" w:rsidRDefault="008763DE" w:rsidP="00706A6A">
      <w:pPr>
        <w:widowControl/>
        <w:ind w:firstLine="540"/>
        <w:jc w:val="center"/>
        <w:rPr>
          <w:b/>
          <w:sz w:val="24"/>
          <w:szCs w:val="28"/>
        </w:rPr>
      </w:pPr>
      <w:bookmarkStart w:id="0" w:name="_GoBack"/>
      <w:bookmarkEnd w:id="0"/>
      <w:r w:rsidRPr="009362E8">
        <w:rPr>
          <w:b/>
          <w:sz w:val="24"/>
          <w:szCs w:val="28"/>
        </w:rPr>
        <w:t>Описание объекта закупки</w:t>
      </w:r>
    </w:p>
    <w:p w:rsidR="00532CA3" w:rsidRPr="009362E8" w:rsidRDefault="00532CA3" w:rsidP="00706A6A">
      <w:pPr>
        <w:widowControl/>
        <w:ind w:firstLine="540"/>
        <w:jc w:val="center"/>
        <w:rPr>
          <w:b/>
          <w:sz w:val="12"/>
          <w:szCs w:val="12"/>
        </w:rPr>
      </w:pPr>
    </w:p>
    <w:p w:rsidR="008930BF" w:rsidRPr="009362E8" w:rsidRDefault="008930BF" w:rsidP="005D3A06">
      <w:pPr>
        <w:pStyle w:val="a5"/>
        <w:numPr>
          <w:ilvl w:val="0"/>
          <w:numId w:val="1"/>
        </w:numPr>
        <w:ind w:right="285"/>
        <w:jc w:val="center"/>
        <w:rPr>
          <w:b/>
          <w:sz w:val="24"/>
          <w:szCs w:val="24"/>
        </w:rPr>
      </w:pPr>
      <w:r w:rsidRPr="009362E8">
        <w:rPr>
          <w:b/>
          <w:sz w:val="24"/>
          <w:szCs w:val="24"/>
        </w:rPr>
        <w:t xml:space="preserve">Общие сведения </w:t>
      </w:r>
    </w:p>
    <w:p w:rsidR="00435C6B" w:rsidRPr="009362E8" w:rsidRDefault="00435C6B" w:rsidP="00C631BD">
      <w:pPr>
        <w:widowControl/>
        <w:ind w:firstLine="540"/>
        <w:jc w:val="center"/>
        <w:rPr>
          <w:b/>
          <w:sz w:val="14"/>
          <w:szCs w:val="14"/>
        </w:rPr>
      </w:pPr>
    </w:p>
    <w:tbl>
      <w:tblPr>
        <w:tblW w:w="9498"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694"/>
        <w:gridCol w:w="6804"/>
      </w:tblGrid>
      <w:tr w:rsidR="00046335" w:rsidRPr="009362E8" w:rsidTr="002C4776">
        <w:trPr>
          <w:trHeight w:val="722"/>
        </w:trPr>
        <w:tc>
          <w:tcPr>
            <w:tcW w:w="2694" w:type="dxa"/>
            <w:shd w:val="clear" w:color="auto" w:fill="FFFFFF"/>
          </w:tcPr>
          <w:p w:rsidR="00A80B67" w:rsidRPr="009362E8" w:rsidRDefault="00A80B67" w:rsidP="00ED04EB">
            <w:pPr>
              <w:shd w:val="clear" w:color="auto" w:fill="FFFFFF"/>
              <w:spacing w:line="274" w:lineRule="exact"/>
              <w:rPr>
                <w:spacing w:val="-1"/>
                <w:sz w:val="22"/>
                <w:szCs w:val="22"/>
              </w:rPr>
            </w:pPr>
            <w:r w:rsidRPr="009362E8">
              <w:rPr>
                <w:spacing w:val="-1"/>
                <w:sz w:val="22"/>
                <w:szCs w:val="22"/>
              </w:rPr>
              <w:t>Наименование объекта закупки</w:t>
            </w:r>
          </w:p>
          <w:p w:rsidR="00EC79EB" w:rsidRPr="009362E8" w:rsidRDefault="00EC79EB" w:rsidP="00ED04EB">
            <w:pPr>
              <w:shd w:val="clear" w:color="auto" w:fill="FFFFFF"/>
              <w:spacing w:line="274" w:lineRule="exact"/>
              <w:rPr>
                <w:sz w:val="22"/>
                <w:szCs w:val="22"/>
              </w:rPr>
            </w:pPr>
          </w:p>
        </w:tc>
        <w:tc>
          <w:tcPr>
            <w:tcW w:w="6804" w:type="dxa"/>
            <w:shd w:val="clear" w:color="auto" w:fill="FFFFFF"/>
          </w:tcPr>
          <w:p w:rsidR="00DF41F8" w:rsidRPr="009362E8" w:rsidRDefault="00DF41F8" w:rsidP="00ED04EB">
            <w:pPr>
              <w:rPr>
                <w:sz w:val="22"/>
                <w:szCs w:val="22"/>
              </w:rPr>
            </w:pPr>
            <w:r w:rsidRPr="009362E8">
              <w:rPr>
                <w:sz w:val="22"/>
                <w:szCs w:val="22"/>
              </w:rPr>
              <w:t xml:space="preserve">Выполнение работ по текущему ремонту спортивного зала </w:t>
            </w:r>
          </w:p>
          <w:p w:rsidR="000E169B" w:rsidRPr="009362E8" w:rsidRDefault="00876AEE" w:rsidP="00876AEE">
            <w:pPr>
              <w:rPr>
                <w:sz w:val="22"/>
                <w:szCs w:val="22"/>
              </w:rPr>
            </w:pPr>
            <w:r w:rsidRPr="009362E8">
              <w:rPr>
                <w:sz w:val="22"/>
                <w:szCs w:val="22"/>
              </w:rPr>
              <w:t>в МКОУ «</w:t>
            </w:r>
            <w:r w:rsidR="00DF41F8" w:rsidRPr="009362E8">
              <w:rPr>
                <w:sz w:val="22"/>
                <w:szCs w:val="22"/>
              </w:rPr>
              <w:t>Средняя школа №10</w:t>
            </w:r>
            <w:r w:rsidRPr="009362E8">
              <w:rPr>
                <w:sz w:val="22"/>
                <w:szCs w:val="22"/>
              </w:rPr>
              <w:t>»</w:t>
            </w:r>
            <w:r w:rsidR="00DF41F8" w:rsidRPr="009362E8">
              <w:rPr>
                <w:sz w:val="22"/>
                <w:szCs w:val="22"/>
              </w:rPr>
              <w:t xml:space="preserve"> п. Светлогорск</w:t>
            </w:r>
          </w:p>
        </w:tc>
      </w:tr>
      <w:tr w:rsidR="00046335" w:rsidRPr="009362E8" w:rsidTr="002C4776">
        <w:trPr>
          <w:trHeight w:val="708"/>
        </w:trPr>
        <w:tc>
          <w:tcPr>
            <w:tcW w:w="2694" w:type="dxa"/>
            <w:shd w:val="clear" w:color="auto" w:fill="FFFFFF"/>
          </w:tcPr>
          <w:p w:rsidR="00A80B67" w:rsidRPr="009362E8" w:rsidRDefault="00A80B67" w:rsidP="00ED04EB">
            <w:pPr>
              <w:shd w:val="clear" w:color="auto" w:fill="FFFFFF"/>
              <w:spacing w:line="274" w:lineRule="exact"/>
              <w:rPr>
                <w:spacing w:val="-1"/>
                <w:sz w:val="22"/>
                <w:szCs w:val="22"/>
              </w:rPr>
            </w:pPr>
            <w:r w:rsidRPr="009362E8">
              <w:rPr>
                <w:spacing w:val="-1"/>
                <w:sz w:val="22"/>
                <w:szCs w:val="22"/>
              </w:rPr>
              <w:t>Срок выполнения работ (или оказания услуг)</w:t>
            </w:r>
          </w:p>
          <w:p w:rsidR="00EC79EB" w:rsidRPr="009362E8" w:rsidRDefault="00EC79EB" w:rsidP="00ED04EB">
            <w:pPr>
              <w:shd w:val="clear" w:color="auto" w:fill="FFFFFF"/>
              <w:spacing w:line="274" w:lineRule="exact"/>
              <w:rPr>
                <w:spacing w:val="-1"/>
                <w:sz w:val="22"/>
                <w:szCs w:val="22"/>
              </w:rPr>
            </w:pPr>
          </w:p>
        </w:tc>
        <w:tc>
          <w:tcPr>
            <w:tcW w:w="6804" w:type="dxa"/>
            <w:shd w:val="clear" w:color="auto" w:fill="FFFFFF"/>
          </w:tcPr>
          <w:p w:rsidR="00911FF4" w:rsidRPr="009362E8" w:rsidRDefault="00ED04EB" w:rsidP="00876AEE">
            <w:pPr>
              <w:jc w:val="both"/>
              <w:rPr>
                <w:sz w:val="22"/>
                <w:szCs w:val="22"/>
              </w:rPr>
            </w:pPr>
            <w:r w:rsidRPr="009362E8">
              <w:rPr>
                <w:sz w:val="22"/>
                <w:szCs w:val="22"/>
              </w:rPr>
              <w:t xml:space="preserve">С </w:t>
            </w:r>
            <w:r w:rsidR="00876AEE" w:rsidRPr="009362E8">
              <w:rPr>
                <w:sz w:val="22"/>
                <w:szCs w:val="22"/>
              </w:rPr>
              <w:t>«01» июля 2022 года по «31» августа 2022 года</w:t>
            </w:r>
            <w:r w:rsidRPr="009362E8">
              <w:rPr>
                <w:sz w:val="22"/>
                <w:szCs w:val="22"/>
              </w:rPr>
              <w:t>,</w:t>
            </w:r>
            <w:r w:rsidR="00330E31" w:rsidRPr="009362E8">
              <w:rPr>
                <w:sz w:val="22"/>
                <w:szCs w:val="22"/>
              </w:rPr>
              <w:t xml:space="preserve"> в соответствии с графиком выполнения работ, разработанным Подрядчиком и утвержденным Заказчиком</w:t>
            </w:r>
          </w:p>
        </w:tc>
      </w:tr>
      <w:tr w:rsidR="00046335" w:rsidRPr="009362E8" w:rsidTr="002C4776">
        <w:trPr>
          <w:trHeight w:val="619"/>
        </w:trPr>
        <w:tc>
          <w:tcPr>
            <w:tcW w:w="2694" w:type="dxa"/>
            <w:shd w:val="clear" w:color="auto" w:fill="FFFFFF"/>
          </w:tcPr>
          <w:p w:rsidR="00ED369B" w:rsidRPr="009362E8" w:rsidRDefault="00A80B67" w:rsidP="00ED04EB">
            <w:pPr>
              <w:shd w:val="clear" w:color="auto" w:fill="FFFFFF"/>
              <w:spacing w:line="274" w:lineRule="exact"/>
              <w:rPr>
                <w:spacing w:val="-1"/>
                <w:sz w:val="22"/>
                <w:szCs w:val="22"/>
              </w:rPr>
            </w:pPr>
            <w:r w:rsidRPr="009362E8">
              <w:rPr>
                <w:spacing w:val="-1"/>
                <w:sz w:val="22"/>
                <w:szCs w:val="22"/>
              </w:rPr>
              <w:t>Место выполнения работы или оказани</w:t>
            </w:r>
            <w:r w:rsidR="002C4776" w:rsidRPr="009362E8">
              <w:rPr>
                <w:spacing w:val="-1"/>
                <w:sz w:val="22"/>
                <w:szCs w:val="22"/>
              </w:rPr>
              <w:t>я услуги</w:t>
            </w:r>
          </w:p>
        </w:tc>
        <w:tc>
          <w:tcPr>
            <w:tcW w:w="6804" w:type="dxa"/>
            <w:shd w:val="clear" w:color="auto" w:fill="FFFFFF"/>
          </w:tcPr>
          <w:p w:rsidR="00ED04EB" w:rsidRPr="009362E8" w:rsidRDefault="00ED04EB" w:rsidP="00AB21D3">
            <w:pPr>
              <w:rPr>
                <w:sz w:val="22"/>
                <w:szCs w:val="22"/>
              </w:rPr>
            </w:pPr>
            <w:r w:rsidRPr="009362E8">
              <w:rPr>
                <w:sz w:val="22"/>
                <w:szCs w:val="22"/>
              </w:rPr>
              <w:t xml:space="preserve">Красноярский край, Туруханский район, п. Светлогорск, </w:t>
            </w:r>
          </w:p>
          <w:p w:rsidR="00E76FB2" w:rsidRPr="009362E8" w:rsidRDefault="00ED04EB" w:rsidP="00D86081">
            <w:pPr>
              <w:rPr>
                <w:sz w:val="22"/>
                <w:szCs w:val="22"/>
              </w:rPr>
            </w:pPr>
            <w:r w:rsidRPr="009362E8">
              <w:rPr>
                <w:sz w:val="22"/>
                <w:szCs w:val="22"/>
              </w:rPr>
              <w:t xml:space="preserve">ул. </w:t>
            </w:r>
            <w:r w:rsidR="00D86081" w:rsidRPr="009362E8">
              <w:rPr>
                <w:sz w:val="22"/>
                <w:szCs w:val="22"/>
              </w:rPr>
              <w:t>Сидорова, д. 3А</w:t>
            </w:r>
          </w:p>
        </w:tc>
      </w:tr>
      <w:tr w:rsidR="00046335" w:rsidRPr="009362E8" w:rsidTr="00747858">
        <w:trPr>
          <w:trHeight w:val="20"/>
        </w:trPr>
        <w:tc>
          <w:tcPr>
            <w:tcW w:w="2694" w:type="dxa"/>
            <w:shd w:val="clear" w:color="auto" w:fill="FFFFFF"/>
          </w:tcPr>
          <w:p w:rsidR="00A80B67" w:rsidRPr="009362E8" w:rsidRDefault="00A80B67" w:rsidP="00ED04EB">
            <w:pPr>
              <w:widowControl/>
              <w:rPr>
                <w:sz w:val="22"/>
                <w:szCs w:val="22"/>
              </w:rPr>
            </w:pPr>
            <w:r w:rsidRPr="009362E8">
              <w:rPr>
                <w:sz w:val="22"/>
                <w:szCs w:val="22"/>
              </w:rPr>
              <w:t>Требования к гарантийному сроку работы/услуги и (или) объему предоставления гарантий их качества</w:t>
            </w:r>
          </w:p>
          <w:p w:rsidR="00EC79EB" w:rsidRPr="009362E8" w:rsidRDefault="00EC79EB" w:rsidP="00ED04EB">
            <w:pPr>
              <w:widowControl/>
              <w:rPr>
                <w:sz w:val="22"/>
                <w:szCs w:val="22"/>
              </w:rPr>
            </w:pPr>
          </w:p>
          <w:p w:rsidR="00EC79EB" w:rsidRPr="009362E8" w:rsidRDefault="00EC79EB" w:rsidP="00ED04EB">
            <w:pPr>
              <w:widowControl/>
              <w:rPr>
                <w:sz w:val="22"/>
                <w:szCs w:val="22"/>
              </w:rPr>
            </w:pPr>
          </w:p>
          <w:p w:rsidR="00EC79EB" w:rsidRPr="009362E8" w:rsidRDefault="00EC79EB" w:rsidP="00ED04EB">
            <w:pPr>
              <w:widowControl/>
              <w:rPr>
                <w:sz w:val="22"/>
                <w:szCs w:val="22"/>
              </w:rPr>
            </w:pPr>
          </w:p>
          <w:p w:rsidR="00EC79EB" w:rsidRPr="009362E8" w:rsidRDefault="00EC79EB" w:rsidP="00ED04EB">
            <w:pPr>
              <w:widowControl/>
              <w:rPr>
                <w:sz w:val="22"/>
                <w:szCs w:val="22"/>
              </w:rPr>
            </w:pPr>
          </w:p>
          <w:p w:rsidR="00EC79EB" w:rsidRPr="009362E8" w:rsidRDefault="00EC79EB" w:rsidP="00ED04EB">
            <w:pPr>
              <w:widowControl/>
              <w:rPr>
                <w:sz w:val="22"/>
                <w:szCs w:val="22"/>
              </w:rPr>
            </w:pPr>
          </w:p>
          <w:p w:rsidR="00EC79EB" w:rsidRPr="009362E8" w:rsidRDefault="00EC79EB" w:rsidP="00ED04EB">
            <w:pPr>
              <w:widowControl/>
              <w:rPr>
                <w:sz w:val="22"/>
                <w:szCs w:val="22"/>
              </w:rPr>
            </w:pPr>
          </w:p>
          <w:p w:rsidR="00EC79EB" w:rsidRPr="009362E8" w:rsidRDefault="00EC79EB" w:rsidP="00ED04EB">
            <w:pPr>
              <w:widowControl/>
              <w:rPr>
                <w:sz w:val="22"/>
                <w:szCs w:val="22"/>
              </w:rPr>
            </w:pPr>
          </w:p>
          <w:p w:rsidR="00EC79EB" w:rsidRPr="009362E8" w:rsidRDefault="00EC79EB" w:rsidP="00ED04EB">
            <w:pPr>
              <w:widowControl/>
              <w:rPr>
                <w:sz w:val="22"/>
                <w:szCs w:val="22"/>
              </w:rPr>
            </w:pPr>
          </w:p>
          <w:p w:rsidR="00EC79EB" w:rsidRPr="009362E8" w:rsidRDefault="00EC79EB" w:rsidP="00ED04EB">
            <w:pPr>
              <w:widowControl/>
              <w:rPr>
                <w:sz w:val="22"/>
                <w:szCs w:val="22"/>
              </w:rPr>
            </w:pPr>
          </w:p>
          <w:p w:rsidR="00EC79EB" w:rsidRPr="009362E8" w:rsidRDefault="00EC79EB" w:rsidP="00ED04EB">
            <w:pPr>
              <w:widowControl/>
              <w:rPr>
                <w:sz w:val="22"/>
                <w:szCs w:val="22"/>
              </w:rPr>
            </w:pPr>
          </w:p>
          <w:p w:rsidR="00EC79EB" w:rsidRPr="009362E8" w:rsidRDefault="00EC79EB" w:rsidP="00ED04EB">
            <w:pPr>
              <w:widowControl/>
              <w:rPr>
                <w:sz w:val="22"/>
                <w:szCs w:val="22"/>
              </w:rPr>
            </w:pPr>
          </w:p>
          <w:p w:rsidR="00EC79EB" w:rsidRPr="009362E8" w:rsidRDefault="00EC79EB" w:rsidP="00ED04EB">
            <w:pPr>
              <w:widowControl/>
              <w:rPr>
                <w:sz w:val="22"/>
                <w:szCs w:val="22"/>
              </w:rPr>
            </w:pPr>
          </w:p>
          <w:p w:rsidR="00EC79EB" w:rsidRPr="009362E8" w:rsidRDefault="00EC79EB" w:rsidP="00ED04EB">
            <w:pPr>
              <w:widowControl/>
              <w:rPr>
                <w:sz w:val="22"/>
                <w:szCs w:val="22"/>
              </w:rPr>
            </w:pPr>
          </w:p>
          <w:p w:rsidR="00EC79EB" w:rsidRPr="009362E8" w:rsidRDefault="00EC79EB" w:rsidP="00ED04EB">
            <w:pPr>
              <w:widowControl/>
              <w:rPr>
                <w:sz w:val="22"/>
                <w:szCs w:val="22"/>
              </w:rPr>
            </w:pPr>
          </w:p>
          <w:p w:rsidR="00EC79EB" w:rsidRPr="009362E8" w:rsidRDefault="00EC79EB" w:rsidP="00ED04EB">
            <w:pPr>
              <w:widowControl/>
              <w:rPr>
                <w:sz w:val="22"/>
                <w:szCs w:val="22"/>
              </w:rPr>
            </w:pPr>
          </w:p>
          <w:p w:rsidR="00EC79EB" w:rsidRPr="009362E8" w:rsidRDefault="00EC79EB" w:rsidP="00ED04EB">
            <w:pPr>
              <w:widowControl/>
              <w:rPr>
                <w:sz w:val="22"/>
                <w:szCs w:val="22"/>
              </w:rPr>
            </w:pPr>
          </w:p>
          <w:p w:rsidR="00EC79EB" w:rsidRPr="009362E8" w:rsidRDefault="00EC79EB" w:rsidP="00ED04EB">
            <w:pPr>
              <w:widowControl/>
              <w:rPr>
                <w:sz w:val="22"/>
                <w:szCs w:val="22"/>
              </w:rPr>
            </w:pPr>
          </w:p>
          <w:p w:rsidR="00EC79EB" w:rsidRPr="009362E8" w:rsidRDefault="00EC79EB" w:rsidP="00ED04EB">
            <w:pPr>
              <w:widowControl/>
              <w:rPr>
                <w:sz w:val="22"/>
                <w:szCs w:val="22"/>
              </w:rPr>
            </w:pPr>
          </w:p>
          <w:p w:rsidR="00EC79EB" w:rsidRPr="009362E8" w:rsidRDefault="00EC79EB" w:rsidP="00ED04EB">
            <w:pPr>
              <w:widowControl/>
              <w:rPr>
                <w:sz w:val="22"/>
                <w:szCs w:val="22"/>
              </w:rPr>
            </w:pPr>
          </w:p>
          <w:p w:rsidR="00EC79EB" w:rsidRPr="009362E8" w:rsidRDefault="00EC79EB" w:rsidP="00ED04EB">
            <w:pPr>
              <w:widowControl/>
              <w:rPr>
                <w:sz w:val="22"/>
                <w:szCs w:val="22"/>
              </w:rPr>
            </w:pPr>
          </w:p>
          <w:p w:rsidR="00EC79EB" w:rsidRPr="009362E8" w:rsidRDefault="00EC79EB" w:rsidP="00ED04EB">
            <w:pPr>
              <w:widowControl/>
              <w:rPr>
                <w:sz w:val="22"/>
                <w:szCs w:val="22"/>
              </w:rPr>
            </w:pPr>
          </w:p>
          <w:p w:rsidR="00EC79EB" w:rsidRPr="009362E8" w:rsidRDefault="00EC79EB" w:rsidP="00ED04EB">
            <w:pPr>
              <w:widowControl/>
              <w:rPr>
                <w:sz w:val="22"/>
                <w:szCs w:val="22"/>
              </w:rPr>
            </w:pPr>
          </w:p>
          <w:p w:rsidR="00EC79EB" w:rsidRPr="009362E8" w:rsidRDefault="00EC79EB" w:rsidP="00ED04EB">
            <w:pPr>
              <w:widowControl/>
              <w:rPr>
                <w:sz w:val="22"/>
                <w:szCs w:val="22"/>
              </w:rPr>
            </w:pPr>
          </w:p>
          <w:p w:rsidR="00EC79EB" w:rsidRPr="009362E8" w:rsidRDefault="00EC79EB" w:rsidP="00ED04EB">
            <w:pPr>
              <w:widowControl/>
              <w:rPr>
                <w:sz w:val="22"/>
                <w:szCs w:val="22"/>
              </w:rPr>
            </w:pPr>
          </w:p>
          <w:p w:rsidR="00EC79EB" w:rsidRPr="009362E8" w:rsidRDefault="00EC79EB" w:rsidP="00ED04EB">
            <w:pPr>
              <w:widowControl/>
              <w:rPr>
                <w:sz w:val="22"/>
                <w:szCs w:val="22"/>
              </w:rPr>
            </w:pPr>
          </w:p>
          <w:p w:rsidR="00EC79EB" w:rsidRPr="009362E8" w:rsidRDefault="00EC79EB" w:rsidP="00ED04EB">
            <w:pPr>
              <w:widowControl/>
              <w:rPr>
                <w:sz w:val="22"/>
                <w:szCs w:val="22"/>
              </w:rPr>
            </w:pPr>
          </w:p>
          <w:p w:rsidR="00EC79EB" w:rsidRPr="009362E8" w:rsidRDefault="00EC79EB" w:rsidP="00ED04EB">
            <w:pPr>
              <w:widowControl/>
              <w:rPr>
                <w:spacing w:val="-1"/>
                <w:sz w:val="22"/>
                <w:szCs w:val="22"/>
              </w:rPr>
            </w:pPr>
          </w:p>
        </w:tc>
        <w:tc>
          <w:tcPr>
            <w:tcW w:w="6804" w:type="dxa"/>
            <w:shd w:val="clear" w:color="auto" w:fill="FFFFFF"/>
          </w:tcPr>
          <w:p w:rsidR="00330E31" w:rsidRPr="009362E8" w:rsidRDefault="00330E31" w:rsidP="00330E31">
            <w:pPr>
              <w:jc w:val="both"/>
              <w:rPr>
                <w:sz w:val="22"/>
                <w:szCs w:val="22"/>
              </w:rPr>
            </w:pPr>
            <w:r w:rsidRPr="009362E8">
              <w:rPr>
                <w:sz w:val="22"/>
                <w:szCs w:val="22"/>
              </w:rPr>
              <w:t>Гарантии качества выполненных работ:</w:t>
            </w:r>
          </w:p>
          <w:p w:rsidR="00330E31" w:rsidRPr="009362E8" w:rsidRDefault="00330E31" w:rsidP="00330E31">
            <w:pPr>
              <w:jc w:val="both"/>
              <w:rPr>
                <w:sz w:val="22"/>
                <w:szCs w:val="22"/>
              </w:rPr>
            </w:pPr>
            <w:r w:rsidRPr="009362E8">
              <w:rPr>
                <w:sz w:val="22"/>
                <w:szCs w:val="22"/>
              </w:rPr>
              <w:t>1.1. Подрядчик гарантирует качество всех выполненных работ в соответствии с действующими государственными стандартами, сводами правил, строительными нормами и правилами, техническими условиями, ПУЭ, НПБ, техническими регламентами, санитарными нормами и правилами.</w:t>
            </w:r>
          </w:p>
          <w:p w:rsidR="00330E31" w:rsidRPr="009362E8" w:rsidRDefault="00330E31" w:rsidP="00330E31">
            <w:pPr>
              <w:jc w:val="both"/>
              <w:rPr>
                <w:sz w:val="22"/>
                <w:szCs w:val="22"/>
              </w:rPr>
            </w:pPr>
            <w:r w:rsidRPr="009362E8">
              <w:rPr>
                <w:sz w:val="22"/>
                <w:szCs w:val="22"/>
              </w:rPr>
              <w:t xml:space="preserve">1.2. Гарантийный срок на выполненные работы устанавливается 3 (три) года с даты подписания сторонами </w:t>
            </w:r>
            <w:r w:rsidR="00140D21" w:rsidRPr="009362E8">
              <w:rPr>
                <w:sz w:val="22"/>
                <w:szCs w:val="22"/>
              </w:rPr>
              <w:t>документов о приемке</w:t>
            </w:r>
            <w:r w:rsidRPr="009362E8">
              <w:rPr>
                <w:sz w:val="22"/>
                <w:szCs w:val="22"/>
              </w:rPr>
              <w:t>.</w:t>
            </w:r>
          </w:p>
          <w:p w:rsidR="00330E31" w:rsidRPr="009362E8" w:rsidRDefault="00330E31" w:rsidP="00330E31">
            <w:pPr>
              <w:jc w:val="both"/>
              <w:rPr>
                <w:sz w:val="22"/>
                <w:szCs w:val="22"/>
              </w:rPr>
            </w:pPr>
            <w:r w:rsidRPr="009362E8">
              <w:rPr>
                <w:sz w:val="22"/>
                <w:szCs w:val="22"/>
              </w:rPr>
              <w:t>Если в период гарантийного срока в выполненных работах обнаружатся дефекты, препятствующие нормальной эксплуатации объекта, то Подрядчик обязан их устранить за свой счет и в согласованные с Заказчиком сроки.</w:t>
            </w:r>
          </w:p>
          <w:p w:rsidR="00330E31" w:rsidRPr="009362E8" w:rsidRDefault="00330E31" w:rsidP="00330E31">
            <w:pPr>
              <w:jc w:val="both"/>
              <w:rPr>
                <w:sz w:val="22"/>
                <w:szCs w:val="22"/>
              </w:rPr>
            </w:pPr>
            <w:r w:rsidRPr="009362E8">
              <w:rPr>
                <w:sz w:val="22"/>
                <w:szCs w:val="22"/>
              </w:rPr>
              <w:t>Гарантийные сроки в этом случае продлеваются соответственно на период устранения дефектов.</w:t>
            </w:r>
          </w:p>
          <w:p w:rsidR="00330E31" w:rsidRPr="009362E8" w:rsidRDefault="00330E31" w:rsidP="00330E31">
            <w:pPr>
              <w:jc w:val="both"/>
              <w:rPr>
                <w:sz w:val="22"/>
                <w:szCs w:val="22"/>
              </w:rPr>
            </w:pPr>
            <w:r w:rsidRPr="009362E8">
              <w:rPr>
                <w:sz w:val="22"/>
                <w:szCs w:val="22"/>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2-х дней со дня получения письменного извещения Заказчика.</w:t>
            </w:r>
          </w:p>
          <w:p w:rsidR="00330E31" w:rsidRPr="009362E8" w:rsidRDefault="00330E31" w:rsidP="00330E31">
            <w:pPr>
              <w:jc w:val="both"/>
              <w:rPr>
                <w:sz w:val="22"/>
                <w:szCs w:val="22"/>
              </w:rPr>
            </w:pPr>
            <w:r w:rsidRPr="009362E8">
              <w:rPr>
                <w:sz w:val="22"/>
                <w:szCs w:val="22"/>
              </w:rPr>
              <w:t>При отказе Подрядчика от составления или подписания акта обнаруженных дефектов Заказчик составляет односторонний акт обязательный к выполнению Подрядчиком.</w:t>
            </w:r>
          </w:p>
          <w:p w:rsidR="00330E31" w:rsidRPr="009362E8" w:rsidRDefault="00330E31" w:rsidP="00330E31">
            <w:pPr>
              <w:jc w:val="both"/>
              <w:rPr>
                <w:sz w:val="22"/>
                <w:szCs w:val="22"/>
              </w:rPr>
            </w:pPr>
            <w:r w:rsidRPr="009362E8">
              <w:rPr>
                <w:sz w:val="22"/>
                <w:szCs w:val="22"/>
              </w:rPr>
              <w:t>2. Гарантии качества изделий и материало</w:t>
            </w:r>
            <w:r w:rsidR="00A90C19" w:rsidRPr="009362E8">
              <w:rPr>
                <w:sz w:val="22"/>
                <w:szCs w:val="22"/>
              </w:rPr>
              <w:t>в (далее – товар), используемых</w:t>
            </w:r>
            <w:r w:rsidRPr="009362E8">
              <w:rPr>
                <w:sz w:val="22"/>
                <w:szCs w:val="22"/>
              </w:rPr>
              <w:t xml:space="preserve"> для выполнения работ:</w:t>
            </w:r>
          </w:p>
          <w:p w:rsidR="00330E31" w:rsidRPr="009362E8" w:rsidRDefault="00330E31" w:rsidP="00330E31">
            <w:pPr>
              <w:jc w:val="both"/>
              <w:rPr>
                <w:sz w:val="22"/>
                <w:szCs w:val="22"/>
              </w:rPr>
            </w:pPr>
            <w:r w:rsidRPr="009362E8">
              <w:rPr>
                <w:sz w:val="22"/>
                <w:szCs w:val="22"/>
              </w:rPr>
              <w:t xml:space="preserve"> 2.1. Подрядчик гарантирует надлежащее качество и комплектность используемого товара, соответствие его государственным стандартам, техническим условиям и иным нормативно установленным требованиям, обеспеченность их соответствующими сертификатами, техническими паспортами, гарантийными талонами и другими документами, удостоверяющими их качество.</w:t>
            </w:r>
          </w:p>
          <w:p w:rsidR="00330E31" w:rsidRPr="009362E8" w:rsidRDefault="00330E31" w:rsidP="00330E31">
            <w:pPr>
              <w:jc w:val="both"/>
              <w:rPr>
                <w:sz w:val="22"/>
                <w:szCs w:val="22"/>
              </w:rPr>
            </w:pPr>
            <w:r w:rsidRPr="009362E8">
              <w:rPr>
                <w:sz w:val="22"/>
                <w:szCs w:val="22"/>
              </w:rPr>
              <w:t xml:space="preserve">2.2. Товар, используемый для выполнения работ, должен сопровождаться инструкциями по эксплуатации, техническим описанием и иными эксплуатационными документами, соответствующими сертификатами, техническими паспортами, гарантийными талонами и другими документами, удостоверяющими его качество (при наличии). </w:t>
            </w:r>
          </w:p>
          <w:p w:rsidR="00330E31" w:rsidRPr="009362E8" w:rsidRDefault="00330E31" w:rsidP="00330E31">
            <w:pPr>
              <w:jc w:val="both"/>
              <w:rPr>
                <w:sz w:val="22"/>
                <w:szCs w:val="22"/>
              </w:rPr>
            </w:pPr>
            <w:r w:rsidRPr="009362E8">
              <w:rPr>
                <w:sz w:val="22"/>
                <w:szCs w:val="22"/>
              </w:rPr>
              <w:t>2.3. Докуме</w:t>
            </w:r>
            <w:r w:rsidR="0087098F" w:rsidRPr="009362E8">
              <w:rPr>
                <w:sz w:val="22"/>
                <w:szCs w:val="22"/>
              </w:rPr>
              <w:t>нты, указанные в подпункте 2.2.</w:t>
            </w:r>
            <w:r w:rsidRPr="009362E8">
              <w:rPr>
                <w:sz w:val="22"/>
                <w:szCs w:val="22"/>
              </w:rPr>
              <w:t xml:space="preserve"> должны быть предоставлены Заказчику одновременно с </w:t>
            </w:r>
            <w:r w:rsidR="00A90C19" w:rsidRPr="009362E8">
              <w:rPr>
                <w:sz w:val="22"/>
                <w:szCs w:val="22"/>
              </w:rPr>
              <w:t>документами о приемке</w:t>
            </w:r>
            <w:r w:rsidRPr="009362E8">
              <w:rPr>
                <w:sz w:val="22"/>
                <w:szCs w:val="22"/>
              </w:rPr>
              <w:t>.</w:t>
            </w:r>
          </w:p>
          <w:p w:rsidR="00330E31" w:rsidRPr="009362E8" w:rsidRDefault="00330E31" w:rsidP="00330E31">
            <w:pPr>
              <w:pStyle w:val="a9"/>
              <w:rPr>
                <w:sz w:val="22"/>
                <w:szCs w:val="22"/>
              </w:rPr>
            </w:pPr>
            <w:r w:rsidRPr="009362E8">
              <w:rPr>
                <w:sz w:val="22"/>
                <w:szCs w:val="22"/>
              </w:rPr>
              <w:t>2.4. Используемый для выполнения работ товар должен быть новым товаром (товаром, который не был в употреблении, не прошел ремонт, в том числе восстановление, замену составных частей, восстановление потребительских свойств).</w:t>
            </w:r>
          </w:p>
          <w:p w:rsidR="00330E31" w:rsidRPr="009362E8" w:rsidRDefault="00330E31" w:rsidP="00330E31">
            <w:pPr>
              <w:jc w:val="both"/>
              <w:rPr>
                <w:sz w:val="22"/>
                <w:szCs w:val="22"/>
              </w:rPr>
            </w:pPr>
            <w:r w:rsidRPr="009362E8">
              <w:rPr>
                <w:sz w:val="22"/>
                <w:szCs w:val="22"/>
              </w:rPr>
              <w:t xml:space="preserve">2.5. Срок действия гарантии на товар – с момента подписания </w:t>
            </w:r>
            <w:r w:rsidR="00A90C19" w:rsidRPr="009362E8">
              <w:rPr>
                <w:sz w:val="22"/>
                <w:szCs w:val="22"/>
              </w:rPr>
              <w:t>документов о приемке</w:t>
            </w:r>
            <w:r w:rsidRPr="009362E8">
              <w:rPr>
                <w:sz w:val="22"/>
                <w:szCs w:val="22"/>
              </w:rPr>
              <w:t xml:space="preserve"> согласно сроку гарантии завода-изготовителя, но не менее 12 месяцев.</w:t>
            </w:r>
          </w:p>
          <w:p w:rsidR="00330E31" w:rsidRPr="009362E8" w:rsidRDefault="00330E31" w:rsidP="00330E31">
            <w:pPr>
              <w:shd w:val="clear" w:color="auto" w:fill="FFFFFF"/>
              <w:tabs>
                <w:tab w:val="left" w:leader="hyphen" w:pos="2208"/>
                <w:tab w:val="left" w:leader="hyphen" w:pos="2582"/>
                <w:tab w:val="left" w:leader="hyphen" w:pos="6461"/>
              </w:tabs>
              <w:jc w:val="both"/>
              <w:rPr>
                <w:sz w:val="22"/>
                <w:szCs w:val="22"/>
              </w:rPr>
            </w:pPr>
            <w:r w:rsidRPr="009362E8">
              <w:rPr>
                <w:sz w:val="22"/>
                <w:szCs w:val="22"/>
              </w:rPr>
              <w:t>2.6.В период гарантийного срока на товар Подрядчик обязуется обеспечить выезд специалиста в течение 2-х календарных дней со дня получения уведомления от Заказчика о выявлении недостатков товара либо ином гарантийном случае.</w:t>
            </w:r>
          </w:p>
          <w:p w:rsidR="00330E31" w:rsidRPr="009362E8" w:rsidRDefault="00330E31" w:rsidP="00330E31">
            <w:pPr>
              <w:shd w:val="clear" w:color="auto" w:fill="FFFFFF"/>
              <w:tabs>
                <w:tab w:val="left" w:leader="hyphen" w:pos="2208"/>
                <w:tab w:val="left" w:leader="hyphen" w:pos="2582"/>
                <w:tab w:val="left" w:leader="hyphen" w:pos="6461"/>
              </w:tabs>
              <w:jc w:val="both"/>
              <w:rPr>
                <w:sz w:val="22"/>
                <w:szCs w:val="22"/>
              </w:rPr>
            </w:pPr>
            <w:r w:rsidRPr="009362E8">
              <w:rPr>
                <w:sz w:val="22"/>
                <w:szCs w:val="22"/>
              </w:rPr>
              <w:t>2.7.В рамках исполнения гарантии на товар:</w:t>
            </w:r>
          </w:p>
          <w:p w:rsidR="00330E31" w:rsidRPr="009362E8" w:rsidRDefault="00330E31" w:rsidP="00330E31">
            <w:pPr>
              <w:shd w:val="clear" w:color="auto" w:fill="FFFFFF"/>
              <w:tabs>
                <w:tab w:val="left" w:leader="hyphen" w:pos="2208"/>
                <w:tab w:val="left" w:leader="hyphen" w:pos="2582"/>
                <w:tab w:val="left" w:leader="hyphen" w:pos="6461"/>
              </w:tabs>
              <w:jc w:val="both"/>
              <w:rPr>
                <w:sz w:val="22"/>
                <w:szCs w:val="22"/>
              </w:rPr>
            </w:pPr>
            <w:r w:rsidRPr="009362E8">
              <w:rPr>
                <w:sz w:val="22"/>
                <w:szCs w:val="22"/>
              </w:rPr>
              <w:lastRenderedPageBreak/>
              <w:t>- Подрядчик, ссылающийся на то, что недостаток товара возник по вине Заказчика или третьих лиц, что недостаток связан с его ненадлежащей эксплуатацией, обязан подтвердить эти выводы в экспертной организации, согласованной с Заказчиком;</w:t>
            </w:r>
          </w:p>
          <w:p w:rsidR="00330E31" w:rsidRPr="009362E8" w:rsidRDefault="00330E31" w:rsidP="00330E31">
            <w:pPr>
              <w:shd w:val="clear" w:color="auto" w:fill="FFFFFF"/>
              <w:tabs>
                <w:tab w:val="left" w:leader="hyphen" w:pos="2208"/>
                <w:tab w:val="left" w:leader="hyphen" w:pos="2582"/>
                <w:tab w:val="left" w:leader="hyphen" w:pos="6461"/>
              </w:tabs>
              <w:jc w:val="both"/>
              <w:rPr>
                <w:sz w:val="22"/>
                <w:szCs w:val="22"/>
              </w:rPr>
            </w:pPr>
            <w:r w:rsidRPr="009362E8">
              <w:rPr>
                <w:sz w:val="22"/>
                <w:szCs w:val="22"/>
              </w:rPr>
              <w:t>- Подрядчик обязуется транспортировать товар с недостатками для проведения ремонта или экспертизы, а также транспортировать его обратно в адрес Заказчика за свой счет.</w:t>
            </w:r>
          </w:p>
          <w:p w:rsidR="00330E31" w:rsidRPr="009362E8" w:rsidRDefault="00330E31" w:rsidP="00330E31">
            <w:pPr>
              <w:shd w:val="clear" w:color="auto" w:fill="FFFFFF"/>
              <w:tabs>
                <w:tab w:val="left" w:leader="hyphen" w:pos="2208"/>
                <w:tab w:val="left" w:leader="hyphen" w:pos="2582"/>
                <w:tab w:val="left" w:leader="hyphen" w:pos="6461"/>
              </w:tabs>
              <w:jc w:val="both"/>
              <w:rPr>
                <w:sz w:val="22"/>
                <w:szCs w:val="22"/>
              </w:rPr>
            </w:pPr>
            <w:r w:rsidRPr="009362E8">
              <w:rPr>
                <w:sz w:val="22"/>
                <w:szCs w:val="22"/>
              </w:rPr>
              <w:t>В случае демонтажа товара для ремонта или проведения экспертизы Подрядчик обязуется в течение суток предоставить из собственного подменного фонда эквивалентную единицу товара для использования его Заказчиком;</w:t>
            </w:r>
          </w:p>
          <w:p w:rsidR="00330E31" w:rsidRPr="009362E8" w:rsidRDefault="00330E31" w:rsidP="00330E31">
            <w:pPr>
              <w:shd w:val="clear" w:color="auto" w:fill="FFFFFF"/>
              <w:tabs>
                <w:tab w:val="left" w:leader="hyphen" w:pos="2208"/>
                <w:tab w:val="left" w:leader="hyphen" w:pos="2582"/>
                <w:tab w:val="left" w:leader="hyphen" w:pos="6461"/>
              </w:tabs>
              <w:jc w:val="both"/>
              <w:rPr>
                <w:sz w:val="22"/>
                <w:szCs w:val="22"/>
              </w:rPr>
            </w:pPr>
            <w:r w:rsidRPr="009362E8">
              <w:rPr>
                <w:sz w:val="22"/>
                <w:szCs w:val="22"/>
              </w:rPr>
              <w:t>- Подрядчик обязуется за свой счет устранить выявленные недостатки товара или осуществить замену товара в сроки, установленные Заказчиком;</w:t>
            </w:r>
          </w:p>
          <w:p w:rsidR="00330E31" w:rsidRPr="009362E8" w:rsidRDefault="00330E31" w:rsidP="00330E31">
            <w:pPr>
              <w:shd w:val="clear" w:color="auto" w:fill="FFFFFF"/>
              <w:tabs>
                <w:tab w:val="left" w:leader="hyphen" w:pos="2208"/>
                <w:tab w:val="left" w:leader="hyphen" w:pos="2582"/>
                <w:tab w:val="left" w:leader="hyphen" w:pos="6461"/>
              </w:tabs>
              <w:jc w:val="both"/>
              <w:rPr>
                <w:sz w:val="22"/>
                <w:szCs w:val="22"/>
              </w:rPr>
            </w:pPr>
            <w:r w:rsidRPr="009362E8">
              <w:rPr>
                <w:sz w:val="22"/>
                <w:szCs w:val="22"/>
              </w:rPr>
              <w:t xml:space="preserve">- Подрядчик обязуется заменить некачественный товар товаром надлежащего качества в случае существенного нарушения требований к качеству товара (обнаружение в товаре неустранимых недостатков, недостатков, которые не могут быть устранены без несоразмерных расходов или затрат времени, или выявляются неоднократно, или проявляются вновь после их устранения и других подобных недостатков). Замена некачественного товара производится Подрядчиком за свой счет и в сроки, установленные Заказчиком. В этом случае течение гарантийного срока начинается с момента передачи Заказчику </w:t>
            </w:r>
            <w:r w:rsidR="00A90C19" w:rsidRPr="009362E8">
              <w:rPr>
                <w:sz w:val="22"/>
                <w:szCs w:val="22"/>
              </w:rPr>
              <w:t>работ по документам о приемке</w:t>
            </w:r>
            <w:r w:rsidRPr="009362E8">
              <w:rPr>
                <w:sz w:val="22"/>
                <w:szCs w:val="22"/>
              </w:rPr>
              <w:t>.</w:t>
            </w:r>
          </w:p>
          <w:p w:rsidR="00330E31" w:rsidRPr="009362E8" w:rsidRDefault="00330E31" w:rsidP="00330E31">
            <w:pPr>
              <w:shd w:val="clear" w:color="auto" w:fill="FFFFFF"/>
              <w:tabs>
                <w:tab w:val="left" w:leader="hyphen" w:pos="2208"/>
                <w:tab w:val="left" w:leader="hyphen" w:pos="2582"/>
                <w:tab w:val="left" w:leader="hyphen" w:pos="6461"/>
              </w:tabs>
              <w:jc w:val="both"/>
              <w:rPr>
                <w:sz w:val="22"/>
                <w:szCs w:val="22"/>
              </w:rPr>
            </w:pPr>
            <w:r w:rsidRPr="009362E8">
              <w:rPr>
                <w:sz w:val="22"/>
                <w:szCs w:val="22"/>
              </w:rPr>
              <w:t>2.8. Подрядчик должен принимать меры, чтобы упаковка товара обеспечивала его сохранность во время транспортировки, погрузки и выгрузки в месте выполнения работ.</w:t>
            </w:r>
          </w:p>
          <w:p w:rsidR="00330E31" w:rsidRPr="009362E8" w:rsidRDefault="00330E31" w:rsidP="00330E31">
            <w:pPr>
              <w:shd w:val="clear" w:color="auto" w:fill="FFFFFF"/>
              <w:tabs>
                <w:tab w:val="left" w:leader="hyphen" w:pos="2208"/>
                <w:tab w:val="left" w:leader="hyphen" w:pos="2582"/>
                <w:tab w:val="left" w:leader="hyphen" w:pos="6461"/>
              </w:tabs>
              <w:jc w:val="both"/>
              <w:rPr>
                <w:sz w:val="22"/>
                <w:szCs w:val="22"/>
              </w:rPr>
            </w:pPr>
            <w:r w:rsidRPr="009362E8">
              <w:rPr>
                <w:sz w:val="22"/>
                <w:szCs w:val="22"/>
              </w:rPr>
              <w:t>2.9. Подрядчик несет ответственность за сохранность поставленного для выполнения контракта товара до сдачи выполненных работ Заказчику в установленном контрактом порядке.</w:t>
            </w:r>
          </w:p>
          <w:p w:rsidR="00ED369B" w:rsidRPr="009362E8" w:rsidRDefault="00330E31" w:rsidP="00911FF4">
            <w:pPr>
              <w:shd w:val="clear" w:color="auto" w:fill="FFFFFF"/>
              <w:tabs>
                <w:tab w:val="left" w:leader="hyphen" w:pos="2208"/>
                <w:tab w:val="left" w:leader="hyphen" w:pos="2582"/>
                <w:tab w:val="left" w:leader="hyphen" w:pos="6461"/>
              </w:tabs>
              <w:jc w:val="both"/>
              <w:rPr>
                <w:sz w:val="22"/>
                <w:szCs w:val="22"/>
              </w:rPr>
            </w:pPr>
            <w:r w:rsidRPr="009362E8">
              <w:rPr>
                <w:sz w:val="22"/>
                <w:szCs w:val="22"/>
              </w:rPr>
              <w:t>3.Для проверки соответствия качества выполненных работ и товара, используемого для выполнения работ, требованиям, установленным контрактом, Заказчик вправе привлекать экспертов, выбор которых осуществляется в соответствии с действующим законодательством</w:t>
            </w:r>
          </w:p>
        </w:tc>
      </w:tr>
      <w:tr w:rsidR="002512AE" w:rsidRPr="009362E8" w:rsidTr="00747858">
        <w:trPr>
          <w:trHeight w:val="20"/>
        </w:trPr>
        <w:tc>
          <w:tcPr>
            <w:tcW w:w="2694" w:type="dxa"/>
            <w:shd w:val="clear" w:color="auto" w:fill="FFFFFF"/>
          </w:tcPr>
          <w:p w:rsidR="002512AE" w:rsidRPr="009362E8" w:rsidRDefault="002512AE" w:rsidP="002512AE">
            <w:pPr>
              <w:rPr>
                <w:sz w:val="22"/>
                <w:szCs w:val="22"/>
              </w:rPr>
            </w:pPr>
            <w:r w:rsidRPr="009362E8">
              <w:rPr>
                <w:sz w:val="22"/>
                <w:szCs w:val="22"/>
              </w:rPr>
              <w:lastRenderedPageBreak/>
              <w:t>Основные требования к выполнению работ:</w:t>
            </w:r>
          </w:p>
          <w:p w:rsidR="002512AE" w:rsidRPr="009362E8" w:rsidRDefault="002512AE" w:rsidP="000E169B">
            <w:pPr>
              <w:shd w:val="clear" w:color="auto" w:fill="FFFFFF"/>
              <w:spacing w:line="274" w:lineRule="exact"/>
              <w:jc w:val="both"/>
              <w:rPr>
                <w:spacing w:val="-1"/>
                <w:sz w:val="22"/>
                <w:szCs w:val="22"/>
              </w:rPr>
            </w:pPr>
          </w:p>
        </w:tc>
        <w:tc>
          <w:tcPr>
            <w:tcW w:w="6804" w:type="dxa"/>
            <w:shd w:val="clear" w:color="auto" w:fill="FFFFFF"/>
          </w:tcPr>
          <w:p w:rsidR="002512AE" w:rsidRPr="009362E8" w:rsidRDefault="002512AE" w:rsidP="002512AE">
            <w:pPr>
              <w:jc w:val="both"/>
              <w:rPr>
                <w:sz w:val="22"/>
                <w:szCs w:val="22"/>
              </w:rPr>
            </w:pPr>
            <w:r w:rsidRPr="009362E8">
              <w:rPr>
                <w:sz w:val="22"/>
                <w:szCs w:val="22"/>
              </w:rPr>
              <w:t xml:space="preserve">Работы выполняются согласно </w:t>
            </w:r>
            <w:r w:rsidR="00CD3EAC" w:rsidRPr="009362E8">
              <w:rPr>
                <w:sz w:val="22"/>
                <w:szCs w:val="22"/>
              </w:rPr>
              <w:t>локальному сметному расчету</w:t>
            </w:r>
            <w:r w:rsidR="00330E31" w:rsidRPr="009362E8">
              <w:rPr>
                <w:sz w:val="22"/>
                <w:szCs w:val="22"/>
              </w:rPr>
              <w:t xml:space="preserve"> № 1</w:t>
            </w:r>
            <w:r w:rsidRPr="009362E8">
              <w:rPr>
                <w:sz w:val="22"/>
                <w:szCs w:val="22"/>
              </w:rPr>
              <w:t xml:space="preserve"> в полном соответствии с требованиями действующих государственных стандартов, сводов правил, строительных норм и правил, технических условий, ПУЭ, НПБ, технических регламентов, санитарных норм и правил.</w:t>
            </w:r>
          </w:p>
          <w:p w:rsidR="002512AE" w:rsidRPr="009362E8" w:rsidRDefault="002512AE" w:rsidP="002512AE">
            <w:pPr>
              <w:jc w:val="both"/>
              <w:rPr>
                <w:sz w:val="22"/>
                <w:szCs w:val="22"/>
              </w:rPr>
            </w:pPr>
            <w:r w:rsidRPr="009362E8">
              <w:rPr>
                <w:sz w:val="22"/>
                <w:szCs w:val="22"/>
              </w:rPr>
              <w:t>Работы выполняются в соответствии с требованиями:</w:t>
            </w:r>
          </w:p>
          <w:p w:rsidR="002512AE" w:rsidRPr="009362E8" w:rsidRDefault="002512AE" w:rsidP="002512AE">
            <w:pPr>
              <w:jc w:val="both"/>
              <w:rPr>
                <w:sz w:val="22"/>
                <w:szCs w:val="22"/>
              </w:rPr>
            </w:pPr>
            <w:r w:rsidRPr="009362E8">
              <w:rPr>
                <w:sz w:val="22"/>
                <w:szCs w:val="22"/>
              </w:rPr>
              <w:t>- Федерального закона от 22.07.2008 № 123-ФЗ «Технический регламент о требованиях пожарной безопасности»;</w:t>
            </w:r>
          </w:p>
          <w:p w:rsidR="002512AE" w:rsidRPr="009362E8" w:rsidRDefault="002512AE" w:rsidP="0087098F">
            <w:pPr>
              <w:jc w:val="both"/>
              <w:rPr>
                <w:sz w:val="22"/>
                <w:szCs w:val="22"/>
              </w:rPr>
            </w:pPr>
            <w:r w:rsidRPr="009362E8">
              <w:rPr>
                <w:sz w:val="22"/>
                <w:szCs w:val="22"/>
              </w:rPr>
              <w:t>-  Правил по охране труда при строительстве, реконструкции и ремонте</w:t>
            </w:r>
            <w:r w:rsidR="00330E31" w:rsidRPr="009362E8">
              <w:rPr>
                <w:sz w:val="22"/>
                <w:szCs w:val="22"/>
              </w:rPr>
              <w:t>, утвержденных приказом Минтруда России от 11.12.2020 №</w:t>
            </w:r>
            <w:r w:rsidR="00FE2BA6" w:rsidRPr="009362E8">
              <w:rPr>
                <w:sz w:val="22"/>
                <w:szCs w:val="22"/>
              </w:rPr>
              <w:t> </w:t>
            </w:r>
            <w:r w:rsidR="00330E31" w:rsidRPr="009362E8">
              <w:rPr>
                <w:sz w:val="22"/>
                <w:szCs w:val="22"/>
              </w:rPr>
              <w:t>883н</w:t>
            </w:r>
          </w:p>
        </w:tc>
      </w:tr>
      <w:tr w:rsidR="00046335" w:rsidRPr="009362E8" w:rsidTr="00747858">
        <w:trPr>
          <w:trHeight w:val="20"/>
        </w:trPr>
        <w:tc>
          <w:tcPr>
            <w:tcW w:w="2694" w:type="dxa"/>
            <w:shd w:val="clear" w:color="auto" w:fill="FFFFFF"/>
          </w:tcPr>
          <w:p w:rsidR="00A80B67" w:rsidRPr="009362E8" w:rsidRDefault="00A80B67" w:rsidP="000E169B">
            <w:pPr>
              <w:shd w:val="clear" w:color="auto" w:fill="FFFFFF"/>
              <w:spacing w:line="274" w:lineRule="exact"/>
              <w:jc w:val="both"/>
              <w:rPr>
                <w:spacing w:val="-1"/>
                <w:sz w:val="22"/>
                <w:szCs w:val="22"/>
              </w:rPr>
            </w:pPr>
            <w:r w:rsidRPr="009362E8">
              <w:rPr>
                <w:spacing w:val="-1"/>
                <w:sz w:val="22"/>
                <w:szCs w:val="22"/>
              </w:rPr>
              <w:t>Дополнительные сведения, требования</w:t>
            </w:r>
          </w:p>
          <w:p w:rsidR="00EC79EB" w:rsidRPr="009362E8" w:rsidRDefault="00EC79EB" w:rsidP="000E169B">
            <w:pPr>
              <w:shd w:val="clear" w:color="auto" w:fill="FFFFFF"/>
              <w:spacing w:line="274" w:lineRule="exact"/>
              <w:jc w:val="both"/>
              <w:rPr>
                <w:spacing w:val="-1"/>
                <w:sz w:val="22"/>
                <w:szCs w:val="22"/>
              </w:rPr>
            </w:pPr>
          </w:p>
        </w:tc>
        <w:tc>
          <w:tcPr>
            <w:tcW w:w="6804" w:type="dxa"/>
            <w:shd w:val="clear" w:color="auto" w:fill="FFFFFF"/>
          </w:tcPr>
          <w:p w:rsidR="000427AA" w:rsidRPr="009362E8" w:rsidRDefault="000427AA" w:rsidP="000427AA">
            <w:pPr>
              <w:pStyle w:val="TableParagraph"/>
              <w:tabs>
                <w:tab w:val="left" w:pos="2208"/>
                <w:tab w:val="left" w:pos="5155"/>
                <w:tab w:val="left" w:pos="6139"/>
                <w:tab w:val="left" w:pos="6667"/>
              </w:tabs>
              <w:kinsoku w:val="0"/>
              <w:overflowPunct w:val="0"/>
              <w:ind w:left="0"/>
              <w:rPr>
                <w:sz w:val="22"/>
                <w:szCs w:val="22"/>
              </w:rPr>
            </w:pPr>
            <w:r w:rsidRPr="009362E8">
              <w:rPr>
                <w:sz w:val="22"/>
                <w:szCs w:val="22"/>
              </w:rPr>
              <w:t>Подрядчик обязан не позднее, чем за 1 рабочий день до даты размещения Заказчиком проекта контракта в единой информационной системе и на электронной площадке, согласно ч. 2 ст. 51 Федерального закона от 05.04.2013 № 44-ФЗ «О контрактной системе в сфере закупок товаров, работ, услуг для обеспечения государственных и муниципальных нужд» разработать и согласовать с Заказчиком график выполнения работ (Приложение № </w:t>
            </w:r>
            <w:r w:rsidR="0002094D" w:rsidRPr="009362E8">
              <w:rPr>
                <w:sz w:val="22"/>
                <w:szCs w:val="22"/>
              </w:rPr>
              <w:t>2</w:t>
            </w:r>
            <w:r w:rsidRPr="009362E8">
              <w:rPr>
                <w:sz w:val="22"/>
                <w:szCs w:val="22"/>
              </w:rPr>
              <w:t xml:space="preserve"> к контракту).</w:t>
            </w:r>
          </w:p>
          <w:p w:rsidR="00343313" w:rsidRPr="009362E8" w:rsidRDefault="000427AA" w:rsidP="00CE4F79">
            <w:pPr>
              <w:jc w:val="both"/>
              <w:rPr>
                <w:sz w:val="22"/>
                <w:szCs w:val="22"/>
              </w:rPr>
            </w:pPr>
            <w:r w:rsidRPr="009362E8">
              <w:rPr>
                <w:sz w:val="22"/>
                <w:szCs w:val="22"/>
              </w:rPr>
              <w:t xml:space="preserve">До начала выполнения работ Подрядчик обязан </w:t>
            </w:r>
            <w:r w:rsidR="008976BA" w:rsidRPr="009362E8">
              <w:rPr>
                <w:sz w:val="22"/>
                <w:szCs w:val="22"/>
              </w:rPr>
              <w:t xml:space="preserve">предоставить товар на предмет соответствия извещению об осуществлении закупки (далее – извещение) в течение </w:t>
            </w:r>
            <w:r w:rsidR="00DF41F8" w:rsidRPr="009362E8">
              <w:rPr>
                <w:sz w:val="22"/>
                <w:szCs w:val="22"/>
              </w:rPr>
              <w:t>10</w:t>
            </w:r>
            <w:r w:rsidR="008976BA" w:rsidRPr="009362E8">
              <w:rPr>
                <w:sz w:val="22"/>
                <w:szCs w:val="22"/>
              </w:rPr>
              <w:t xml:space="preserve"> календарных дней с момента заключения </w:t>
            </w:r>
            <w:r w:rsidR="00CE4F79" w:rsidRPr="009362E8">
              <w:rPr>
                <w:sz w:val="22"/>
                <w:szCs w:val="22"/>
              </w:rPr>
              <w:t>муниципального</w:t>
            </w:r>
            <w:r w:rsidR="008976BA" w:rsidRPr="009362E8">
              <w:rPr>
                <w:sz w:val="22"/>
                <w:szCs w:val="22"/>
              </w:rPr>
              <w:t xml:space="preserve"> контракта. В случае несоответствия предоставленных товаров извещению, в течение 3 календарных дней с даты получения замечаний от Заказчика заменить товары на соответствующие извещению и повторно предоставить их на согласование Заказчику. Согласование товаров оформляется Актом согласования товаров и подписывается Заказчиком и Подрядчиком либо их надлежаще </w:t>
            </w:r>
            <w:r w:rsidR="008976BA" w:rsidRPr="009362E8">
              <w:rPr>
                <w:sz w:val="22"/>
                <w:szCs w:val="22"/>
              </w:rPr>
              <w:lastRenderedPageBreak/>
              <w:t>уполномоченными представителями. Акт согласования товаров предоставляется Подрядчиком. Срок согласования Заказчиком предоставленных товаров 2 календарных дня</w:t>
            </w:r>
            <w:r w:rsidR="00785D48" w:rsidRPr="009362E8">
              <w:rPr>
                <w:sz w:val="22"/>
                <w:szCs w:val="22"/>
              </w:rPr>
              <w:t>.</w:t>
            </w:r>
          </w:p>
          <w:p w:rsidR="00785D48" w:rsidRPr="009362E8" w:rsidRDefault="00785D48" w:rsidP="00785D48">
            <w:pPr>
              <w:widowControl/>
              <w:tabs>
                <w:tab w:val="left" w:pos="1418"/>
              </w:tabs>
              <w:autoSpaceDE/>
              <w:autoSpaceDN/>
              <w:adjustRightInd/>
              <w:jc w:val="both"/>
              <w:rPr>
                <w:spacing w:val="-3"/>
              </w:rPr>
            </w:pPr>
            <w:r w:rsidRPr="009362E8">
              <w:rPr>
                <w:sz w:val="22"/>
                <w:szCs w:val="22"/>
              </w:rPr>
              <w:t xml:space="preserve">Подрядчик обязан до проведения работ по окраске спортивного зала провести согласование цветовых решений с Заказчиком, предоставив на согласование Заказчику 3-4 варианта таких решений, подготовленные с соблюдением соответствующего для подобных помещений стиля и </w:t>
            </w:r>
            <w:r w:rsidRPr="009362E8">
              <w:rPr>
                <w:rStyle w:val="objecthighlight"/>
                <w:sz w:val="22"/>
                <w:szCs w:val="22"/>
              </w:rPr>
              <w:t>цветовой</w:t>
            </w:r>
            <w:r w:rsidRPr="009362E8">
              <w:rPr>
                <w:sz w:val="22"/>
                <w:szCs w:val="22"/>
              </w:rPr>
              <w:t xml:space="preserve"> гаммы.</w:t>
            </w:r>
          </w:p>
        </w:tc>
      </w:tr>
    </w:tbl>
    <w:p w:rsidR="00113BB0" w:rsidRPr="009362E8" w:rsidRDefault="00113BB0" w:rsidP="008D7198">
      <w:pPr>
        <w:rPr>
          <w:b/>
          <w:sz w:val="12"/>
          <w:szCs w:val="12"/>
        </w:rPr>
      </w:pPr>
    </w:p>
    <w:p w:rsidR="00113BB0" w:rsidRPr="009362E8" w:rsidRDefault="00A10754" w:rsidP="00440AAC">
      <w:pPr>
        <w:pStyle w:val="a5"/>
        <w:numPr>
          <w:ilvl w:val="0"/>
          <w:numId w:val="1"/>
        </w:numPr>
        <w:jc w:val="center"/>
        <w:rPr>
          <w:b/>
          <w:sz w:val="23"/>
          <w:szCs w:val="23"/>
        </w:rPr>
      </w:pPr>
      <w:r w:rsidRPr="009362E8">
        <w:rPr>
          <w:b/>
          <w:sz w:val="23"/>
          <w:szCs w:val="23"/>
        </w:rPr>
        <w:t>Требования, предъявляемые к объекту закупки</w:t>
      </w:r>
    </w:p>
    <w:p w:rsidR="001344A4" w:rsidRPr="009362E8" w:rsidRDefault="001344A4" w:rsidP="00440AAC">
      <w:pPr>
        <w:pStyle w:val="a5"/>
        <w:ind w:left="-142"/>
        <w:jc w:val="center"/>
        <w:rPr>
          <w:b/>
          <w:sz w:val="12"/>
          <w:szCs w:val="12"/>
        </w:rPr>
      </w:pPr>
    </w:p>
    <w:p w:rsidR="00113BB0" w:rsidRPr="009362E8" w:rsidRDefault="00117D84" w:rsidP="00440AAC">
      <w:pPr>
        <w:pStyle w:val="a5"/>
        <w:ind w:left="-142"/>
        <w:jc w:val="center"/>
        <w:rPr>
          <w:b/>
          <w:sz w:val="23"/>
          <w:szCs w:val="23"/>
        </w:rPr>
      </w:pPr>
      <w:r w:rsidRPr="009362E8">
        <w:rPr>
          <w:b/>
          <w:sz w:val="23"/>
          <w:szCs w:val="23"/>
        </w:rPr>
        <w:t xml:space="preserve">Ведомость объемов работ </w:t>
      </w:r>
    </w:p>
    <w:p w:rsidR="00DF41F8" w:rsidRPr="009362E8" w:rsidRDefault="00DF41F8" w:rsidP="00DF41F8">
      <w:pPr>
        <w:jc w:val="center"/>
        <w:rPr>
          <w:b/>
          <w:sz w:val="22"/>
          <w:szCs w:val="22"/>
        </w:rPr>
      </w:pPr>
      <w:r w:rsidRPr="009362E8">
        <w:rPr>
          <w:b/>
          <w:sz w:val="22"/>
          <w:szCs w:val="22"/>
        </w:rPr>
        <w:t>по текущему ремонту спортивного зала</w:t>
      </w:r>
    </w:p>
    <w:p w:rsidR="00A91665" w:rsidRPr="009362E8" w:rsidRDefault="0087098F" w:rsidP="00DF41F8">
      <w:pPr>
        <w:pStyle w:val="a5"/>
        <w:ind w:left="-142"/>
        <w:jc w:val="center"/>
        <w:rPr>
          <w:b/>
          <w:sz w:val="22"/>
          <w:szCs w:val="22"/>
        </w:rPr>
      </w:pPr>
      <w:r w:rsidRPr="009362E8">
        <w:rPr>
          <w:b/>
          <w:sz w:val="22"/>
          <w:szCs w:val="22"/>
        </w:rPr>
        <w:t>в МКОУ «</w:t>
      </w:r>
      <w:r w:rsidR="00DF41F8" w:rsidRPr="009362E8">
        <w:rPr>
          <w:b/>
          <w:sz w:val="22"/>
          <w:szCs w:val="22"/>
        </w:rPr>
        <w:t>Средняя школа №10</w:t>
      </w:r>
      <w:r w:rsidRPr="009362E8">
        <w:rPr>
          <w:b/>
          <w:sz w:val="22"/>
          <w:szCs w:val="22"/>
        </w:rPr>
        <w:t>»</w:t>
      </w:r>
      <w:r w:rsidR="00DF41F8" w:rsidRPr="009362E8">
        <w:rPr>
          <w:b/>
          <w:sz w:val="22"/>
          <w:szCs w:val="22"/>
        </w:rPr>
        <w:t xml:space="preserve"> п. Светлогорск</w:t>
      </w:r>
    </w:p>
    <w:p w:rsidR="00DF41F8" w:rsidRPr="009362E8" w:rsidRDefault="00DF41F8" w:rsidP="00DF41F8">
      <w:pPr>
        <w:pStyle w:val="a5"/>
        <w:ind w:left="-142"/>
        <w:jc w:val="center"/>
        <w:rPr>
          <w:b/>
          <w:sz w:val="22"/>
          <w:szCs w:val="22"/>
        </w:rPr>
      </w:pPr>
    </w:p>
    <w:tbl>
      <w:tblPr>
        <w:tblW w:w="10774" w:type="dxa"/>
        <w:tblInd w:w="-885" w:type="dxa"/>
        <w:tblLayout w:type="fixed"/>
        <w:tblLook w:val="04A0" w:firstRow="1" w:lastRow="0" w:firstColumn="1" w:lastColumn="0" w:noHBand="0" w:noVBand="1"/>
      </w:tblPr>
      <w:tblGrid>
        <w:gridCol w:w="851"/>
        <w:gridCol w:w="7655"/>
        <w:gridCol w:w="1134"/>
        <w:gridCol w:w="1134"/>
      </w:tblGrid>
      <w:tr w:rsidR="00DF41F8" w:rsidRPr="009362E8" w:rsidTr="0087098F">
        <w:trPr>
          <w:trHeight w:val="2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41F8" w:rsidRPr="009362E8" w:rsidRDefault="00DF41F8" w:rsidP="00DF41F8">
            <w:pPr>
              <w:widowControl/>
              <w:autoSpaceDE/>
              <w:autoSpaceDN/>
              <w:adjustRightInd/>
              <w:jc w:val="center"/>
              <w:rPr>
                <w:b/>
                <w:i/>
                <w:sz w:val="22"/>
                <w:szCs w:val="22"/>
              </w:rPr>
            </w:pPr>
            <w:r w:rsidRPr="009362E8">
              <w:rPr>
                <w:b/>
                <w:i/>
                <w:sz w:val="22"/>
                <w:szCs w:val="22"/>
              </w:rPr>
              <w:t>№ п/п</w:t>
            </w:r>
          </w:p>
        </w:tc>
        <w:tc>
          <w:tcPr>
            <w:tcW w:w="7655" w:type="dxa"/>
            <w:tcBorders>
              <w:top w:val="single" w:sz="4" w:space="0" w:color="auto"/>
              <w:left w:val="nil"/>
              <w:bottom w:val="nil"/>
              <w:right w:val="single" w:sz="4" w:space="0" w:color="auto"/>
            </w:tcBorders>
            <w:shd w:val="clear" w:color="auto" w:fill="auto"/>
            <w:vAlign w:val="center"/>
            <w:hideMark/>
          </w:tcPr>
          <w:p w:rsidR="00DF41F8" w:rsidRPr="009362E8" w:rsidRDefault="00DF41F8" w:rsidP="00DF41F8">
            <w:pPr>
              <w:widowControl/>
              <w:autoSpaceDE/>
              <w:autoSpaceDN/>
              <w:adjustRightInd/>
              <w:jc w:val="center"/>
              <w:rPr>
                <w:b/>
                <w:i/>
                <w:sz w:val="22"/>
                <w:szCs w:val="22"/>
              </w:rPr>
            </w:pPr>
            <w:r w:rsidRPr="009362E8">
              <w:rPr>
                <w:b/>
                <w:i/>
                <w:sz w:val="22"/>
                <w:szCs w:val="22"/>
              </w:rPr>
              <w:t>Наименованиеработ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F41F8" w:rsidRPr="009362E8" w:rsidRDefault="00DF41F8" w:rsidP="00DF41F8">
            <w:pPr>
              <w:widowControl/>
              <w:autoSpaceDE/>
              <w:autoSpaceDN/>
              <w:adjustRightInd/>
              <w:jc w:val="center"/>
              <w:rPr>
                <w:b/>
                <w:i/>
                <w:sz w:val="22"/>
                <w:szCs w:val="22"/>
              </w:rPr>
            </w:pPr>
            <w:r w:rsidRPr="009362E8">
              <w:rPr>
                <w:b/>
                <w:i/>
                <w:sz w:val="22"/>
                <w:szCs w:val="22"/>
              </w:rPr>
              <w:t>Ед. изм.</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F41F8" w:rsidRPr="009362E8" w:rsidRDefault="00DF41F8" w:rsidP="00DF41F8">
            <w:pPr>
              <w:widowControl/>
              <w:autoSpaceDE/>
              <w:autoSpaceDN/>
              <w:adjustRightInd/>
              <w:jc w:val="center"/>
              <w:rPr>
                <w:b/>
                <w:i/>
                <w:sz w:val="22"/>
                <w:szCs w:val="22"/>
              </w:rPr>
            </w:pPr>
            <w:r w:rsidRPr="009362E8">
              <w:rPr>
                <w:b/>
                <w:i/>
                <w:sz w:val="22"/>
                <w:szCs w:val="22"/>
              </w:rPr>
              <w:t>Кол-во</w:t>
            </w:r>
          </w:p>
        </w:tc>
      </w:tr>
      <w:tr w:rsidR="00DF41F8" w:rsidRPr="009362E8" w:rsidTr="0087098F">
        <w:trPr>
          <w:trHeight w:val="250"/>
        </w:trPr>
        <w:tc>
          <w:tcPr>
            <w:tcW w:w="10774" w:type="dxa"/>
            <w:gridSpan w:val="4"/>
            <w:tcBorders>
              <w:top w:val="single" w:sz="4" w:space="0" w:color="auto"/>
              <w:left w:val="single" w:sz="4" w:space="0" w:color="auto"/>
              <w:bottom w:val="single" w:sz="4" w:space="0" w:color="auto"/>
              <w:right w:val="single" w:sz="4" w:space="0" w:color="auto"/>
            </w:tcBorders>
            <w:shd w:val="clear" w:color="auto" w:fill="auto"/>
            <w:hideMark/>
          </w:tcPr>
          <w:p w:rsidR="00DF41F8" w:rsidRPr="009362E8" w:rsidRDefault="00DF41F8" w:rsidP="0087098F">
            <w:pPr>
              <w:widowControl/>
              <w:autoSpaceDE/>
              <w:autoSpaceDN/>
              <w:adjustRightInd/>
              <w:jc w:val="center"/>
              <w:rPr>
                <w:b/>
                <w:bCs/>
                <w:sz w:val="22"/>
                <w:szCs w:val="22"/>
              </w:rPr>
            </w:pPr>
            <w:r w:rsidRPr="009362E8">
              <w:rPr>
                <w:b/>
                <w:bCs/>
                <w:sz w:val="22"/>
                <w:szCs w:val="22"/>
              </w:rPr>
              <w:t>Раздел 1. Проемы</w:t>
            </w:r>
          </w:p>
        </w:tc>
      </w:tr>
      <w:tr w:rsidR="00DF41F8" w:rsidRPr="009362E8" w:rsidTr="0087098F">
        <w:trPr>
          <w:trHeight w:val="255"/>
        </w:trPr>
        <w:tc>
          <w:tcPr>
            <w:tcW w:w="10774" w:type="dxa"/>
            <w:gridSpan w:val="4"/>
            <w:tcBorders>
              <w:top w:val="single" w:sz="4" w:space="0" w:color="auto"/>
              <w:left w:val="single" w:sz="4" w:space="0" w:color="auto"/>
              <w:bottom w:val="single" w:sz="4" w:space="0" w:color="auto"/>
              <w:right w:val="single" w:sz="4" w:space="0" w:color="auto"/>
            </w:tcBorders>
            <w:shd w:val="clear" w:color="auto" w:fill="auto"/>
            <w:hideMark/>
          </w:tcPr>
          <w:p w:rsidR="00DF41F8" w:rsidRPr="009362E8" w:rsidRDefault="00DF41F8" w:rsidP="0087098F">
            <w:pPr>
              <w:widowControl/>
              <w:autoSpaceDE/>
              <w:autoSpaceDN/>
              <w:adjustRightInd/>
              <w:jc w:val="center"/>
              <w:rPr>
                <w:b/>
                <w:sz w:val="22"/>
                <w:szCs w:val="22"/>
              </w:rPr>
            </w:pPr>
            <w:r w:rsidRPr="009362E8">
              <w:rPr>
                <w:b/>
                <w:sz w:val="22"/>
                <w:szCs w:val="22"/>
              </w:rPr>
              <w:t>Дверные проемы</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87098F">
            <w:pPr>
              <w:widowControl/>
              <w:autoSpaceDE/>
              <w:autoSpaceDN/>
              <w:adjustRightInd/>
              <w:rPr>
                <w:sz w:val="22"/>
                <w:szCs w:val="22"/>
              </w:rPr>
            </w:pPr>
            <w:r w:rsidRPr="009362E8">
              <w:rPr>
                <w:sz w:val="22"/>
                <w:szCs w:val="22"/>
              </w:rPr>
              <w:t>Установка блоков в наружных и внутренних дверных проемах: в каменных стенах, площадь проема до 3 м</w:t>
            </w:r>
            <w:r w:rsidR="0087098F"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87098F">
            <w:pPr>
              <w:widowControl/>
              <w:autoSpaceDE/>
              <w:autoSpaceDN/>
              <w:adjustRightInd/>
              <w:jc w:val="center"/>
              <w:rPr>
                <w:sz w:val="22"/>
                <w:szCs w:val="22"/>
              </w:rPr>
            </w:pPr>
            <w:r w:rsidRPr="009362E8">
              <w:rPr>
                <w:sz w:val="22"/>
                <w:szCs w:val="22"/>
              </w:rPr>
              <w:t>100 м</w:t>
            </w:r>
            <w:r w:rsidR="0087098F"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87098F">
            <w:pPr>
              <w:widowControl/>
              <w:autoSpaceDE/>
              <w:autoSpaceDN/>
              <w:adjustRightInd/>
              <w:jc w:val="center"/>
              <w:rPr>
                <w:sz w:val="22"/>
                <w:szCs w:val="22"/>
              </w:rPr>
            </w:pPr>
            <w:r w:rsidRPr="009362E8">
              <w:rPr>
                <w:sz w:val="22"/>
                <w:szCs w:val="22"/>
              </w:rPr>
              <w:t>0,0902</w:t>
            </w:r>
          </w:p>
        </w:tc>
      </w:tr>
      <w:tr w:rsidR="00DF41F8" w:rsidRPr="009362E8" w:rsidTr="0087098F">
        <w:trPr>
          <w:trHeight w:val="44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87098F">
            <w:pPr>
              <w:widowControl/>
              <w:autoSpaceDE/>
              <w:autoSpaceDN/>
              <w:adjustRightInd/>
              <w:rPr>
                <w:sz w:val="22"/>
                <w:szCs w:val="22"/>
              </w:rPr>
            </w:pPr>
            <w:r w:rsidRPr="009362E8">
              <w:rPr>
                <w:sz w:val="22"/>
                <w:szCs w:val="22"/>
              </w:rPr>
              <w:t>Установка блоков в наружных и внутренних дверных проемах: в перегородках и деревянных нерубленых стенах, площадь проема до 3 м</w:t>
            </w:r>
            <w:r w:rsidR="0087098F"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87098F">
            <w:pPr>
              <w:widowControl/>
              <w:autoSpaceDE/>
              <w:autoSpaceDN/>
              <w:adjustRightInd/>
              <w:jc w:val="center"/>
              <w:rPr>
                <w:sz w:val="22"/>
                <w:szCs w:val="22"/>
              </w:rPr>
            </w:pPr>
            <w:r w:rsidRPr="009362E8">
              <w:rPr>
                <w:sz w:val="22"/>
                <w:szCs w:val="22"/>
              </w:rPr>
              <w:t>100 м</w:t>
            </w:r>
            <w:r w:rsidR="0087098F"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87098F">
            <w:pPr>
              <w:widowControl/>
              <w:autoSpaceDE/>
              <w:autoSpaceDN/>
              <w:adjustRightInd/>
              <w:jc w:val="center"/>
              <w:rPr>
                <w:sz w:val="22"/>
                <w:szCs w:val="22"/>
              </w:rPr>
            </w:pPr>
            <w:r w:rsidRPr="009362E8">
              <w:rPr>
                <w:sz w:val="22"/>
                <w:szCs w:val="22"/>
              </w:rPr>
              <w:t>0,0615</w:t>
            </w:r>
          </w:p>
        </w:tc>
      </w:tr>
      <w:tr w:rsidR="00DF41F8" w:rsidRPr="009362E8" w:rsidTr="0087098F">
        <w:trPr>
          <w:trHeight w:val="49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3</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87098F" w:rsidP="0087098F">
            <w:pPr>
              <w:widowControl/>
              <w:autoSpaceDE/>
              <w:autoSpaceDN/>
              <w:adjustRightInd/>
              <w:rPr>
                <w:sz w:val="22"/>
                <w:szCs w:val="22"/>
              </w:rPr>
            </w:pPr>
            <w:r w:rsidRPr="009362E8">
              <w:rPr>
                <w:sz w:val="22"/>
                <w:szCs w:val="22"/>
              </w:rPr>
              <w:t>Двери композитные «</w:t>
            </w:r>
            <w:r w:rsidR="00DF41F8" w:rsidRPr="009362E8">
              <w:rPr>
                <w:sz w:val="22"/>
                <w:szCs w:val="22"/>
              </w:rPr>
              <w:t>КАПЕЛЬ</w:t>
            </w:r>
            <w:r w:rsidRPr="009362E8">
              <w:rPr>
                <w:sz w:val="22"/>
                <w:szCs w:val="22"/>
              </w:rPr>
              <w:t>»</w:t>
            </w:r>
            <w:r w:rsidR="00DF41F8" w:rsidRPr="009362E8">
              <w:rPr>
                <w:sz w:val="22"/>
                <w:szCs w:val="22"/>
              </w:rPr>
              <w:t xml:space="preserve"> или эквивалент одностворчатые (полотно, коробка, скобяные изделия), 900х2050мм </w:t>
            </w:r>
            <w:r w:rsidRPr="009362E8">
              <w:rPr>
                <w:sz w:val="22"/>
                <w:szCs w:val="22"/>
              </w:rPr>
              <w:t xml:space="preserve">– </w:t>
            </w:r>
            <w:r w:rsidR="00DF41F8" w:rsidRPr="009362E8">
              <w:rPr>
                <w:sz w:val="22"/>
                <w:szCs w:val="22"/>
              </w:rPr>
              <w:t>2шт</w:t>
            </w:r>
            <w:r w:rsidRPr="009362E8">
              <w:rPr>
                <w:sz w:val="22"/>
                <w:szCs w:val="22"/>
              </w:rPr>
              <w:t>.</w:t>
            </w:r>
            <w:r w:rsidR="00DF41F8" w:rsidRPr="009362E8">
              <w:rPr>
                <w:sz w:val="22"/>
                <w:szCs w:val="22"/>
              </w:rPr>
              <w:t xml:space="preserve">, 800х2050мм </w:t>
            </w:r>
            <w:r w:rsidRPr="009362E8">
              <w:rPr>
                <w:sz w:val="22"/>
                <w:szCs w:val="22"/>
              </w:rPr>
              <w:t xml:space="preserve">– </w:t>
            </w:r>
            <w:r w:rsidR="00DF41F8" w:rsidRPr="009362E8">
              <w:rPr>
                <w:sz w:val="22"/>
                <w:szCs w:val="22"/>
              </w:rPr>
              <w:t>2шт</w:t>
            </w:r>
            <w:r w:rsidRPr="009362E8">
              <w:rPr>
                <w:sz w:val="22"/>
                <w:szCs w:val="22"/>
              </w:rPr>
              <w:t>.</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87098F" w:rsidP="00DF41F8">
            <w:pPr>
              <w:widowControl/>
              <w:autoSpaceDE/>
              <w:autoSpaceDN/>
              <w:adjustRightInd/>
              <w:jc w:val="center"/>
              <w:rPr>
                <w:sz w:val="22"/>
                <w:szCs w:val="22"/>
              </w:rPr>
            </w:pPr>
            <w:r w:rsidRPr="009362E8">
              <w:rPr>
                <w:sz w:val="22"/>
                <w:szCs w:val="22"/>
              </w:rPr>
              <w:t>К</w:t>
            </w:r>
            <w:r w:rsidR="00DF41F8" w:rsidRPr="009362E8">
              <w:rPr>
                <w:sz w:val="22"/>
                <w:szCs w:val="22"/>
              </w:rPr>
              <w:t>омпл</w:t>
            </w:r>
            <w:r w:rsidRPr="009362E8">
              <w:rPr>
                <w:sz w:val="22"/>
                <w:szCs w:val="22"/>
              </w:rPr>
              <w:t>.</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87098F">
            <w:pPr>
              <w:widowControl/>
              <w:autoSpaceDE/>
              <w:autoSpaceDN/>
              <w:adjustRightInd/>
              <w:jc w:val="center"/>
              <w:rPr>
                <w:sz w:val="22"/>
                <w:szCs w:val="22"/>
              </w:rPr>
            </w:pPr>
            <w:r w:rsidRPr="009362E8">
              <w:rPr>
                <w:sz w:val="22"/>
                <w:szCs w:val="22"/>
              </w:rPr>
              <w:t>4</w:t>
            </w:r>
          </w:p>
        </w:tc>
      </w:tr>
      <w:tr w:rsidR="00DF41F8" w:rsidRPr="009362E8" w:rsidTr="0087098F">
        <w:trPr>
          <w:trHeight w:val="76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4</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87098F">
            <w:pPr>
              <w:widowControl/>
              <w:autoSpaceDE/>
              <w:autoSpaceDN/>
              <w:adjustRightInd/>
              <w:rPr>
                <w:sz w:val="22"/>
                <w:szCs w:val="22"/>
              </w:rPr>
            </w:pPr>
            <w:r w:rsidRPr="009362E8">
              <w:rPr>
                <w:sz w:val="22"/>
                <w:szCs w:val="22"/>
              </w:rPr>
              <w:t xml:space="preserve">Двери композитные </w:t>
            </w:r>
            <w:r w:rsidR="0087098F" w:rsidRPr="009362E8">
              <w:rPr>
                <w:sz w:val="22"/>
                <w:szCs w:val="22"/>
              </w:rPr>
              <w:t>«</w:t>
            </w:r>
            <w:r w:rsidRPr="009362E8">
              <w:rPr>
                <w:sz w:val="22"/>
                <w:szCs w:val="22"/>
              </w:rPr>
              <w:t>КАПЕЛЬ</w:t>
            </w:r>
            <w:r w:rsidR="0087098F" w:rsidRPr="009362E8">
              <w:rPr>
                <w:sz w:val="22"/>
                <w:szCs w:val="22"/>
              </w:rPr>
              <w:t>»</w:t>
            </w:r>
            <w:r w:rsidRPr="009362E8">
              <w:rPr>
                <w:sz w:val="22"/>
                <w:szCs w:val="22"/>
              </w:rPr>
              <w:t xml:space="preserve"> или эквивалент одностворчатые (полотно, коробка, 2 петли,ручка, скобяные изделия) - в подсобные помещения 700х2050мм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87098F" w:rsidP="00DF41F8">
            <w:pPr>
              <w:widowControl/>
              <w:autoSpaceDE/>
              <w:autoSpaceDN/>
              <w:adjustRightInd/>
              <w:jc w:val="center"/>
              <w:rPr>
                <w:sz w:val="22"/>
                <w:szCs w:val="22"/>
              </w:rPr>
            </w:pPr>
            <w:r w:rsidRPr="009362E8">
              <w:rPr>
                <w:sz w:val="22"/>
                <w:szCs w:val="22"/>
              </w:rPr>
              <w:t>К</w:t>
            </w:r>
            <w:r w:rsidR="00DF41F8" w:rsidRPr="009362E8">
              <w:rPr>
                <w:sz w:val="22"/>
                <w:szCs w:val="22"/>
              </w:rPr>
              <w:t>омпл</w:t>
            </w:r>
            <w:r w:rsidRPr="009362E8">
              <w:rPr>
                <w:sz w:val="22"/>
                <w:szCs w:val="22"/>
              </w:rPr>
              <w:t>.</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87098F">
            <w:pPr>
              <w:widowControl/>
              <w:autoSpaceDE/>
              <w:autoSpaceDN/>
              <w:adjustRightInd/>
              <w:jc w:val="center"/>
              <w:rPr>
                <w:sz w:val="22"/>
                <w:szCs w:val="22"/>
              </w:rPr>
            </w:pPr>
            <w:r w:rsidRPr="009362E8">
              <w:rPr>
                <w:sz w:val="22"/>
                <w:szCs w:val="22"/>
              </w:rPr>
              <w:t>2</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5</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 xml:space="preserve">Двери композитные </w:t>
            </w:r>
            <w:r w:rsidR="0087098F" w:rsidRPr="009362E8">
              <w:rPr>
                <w:sz w:val="22"/>
                <w:szCs w:val="22"/>
              </w:rPr>
              <w:t xml:space="preserve">«КАПЕЛЬ» </w:t>
            </w:r>
            <w:r w:rsidRPr="009362E8">
              <w:rPr>
                <w:sz w:val="22"/>
                <w:szCs w:val="22"/>
              </w:rPr>
              <w:t>или эквивалент двухстворчатые (полотно, коробка, 2 петли, ручка, скобяные изделия) 1300х2050мм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87098F" w:rsidP="00DF41F8">
            <w:pPr>
              <w:widowControl/>
              <w:autoSpaceDE/>
              <w:autoSpaceDN/>
              <w:adjustRightInd/>
              <w:jc w:val="center"/>
              <w:rPr>
                <w:sz w:val="22"/>
                <w:szCs w:val="22"/>
              </w:rPr>
            </w:pPr>
            <w:r w:rsidRPr="009362E8">
              <w:rPr>
                <w:sz w:val="22"/>
                <w:szCs w:val="22"/>
              </w:rPr>
              <w:t>К</w:t>
            </w:r>
            <w:r w:rsidR="00DF41F8" w:rsidRPr="009362E8">
              <w:rPr>
                <w:sz w:val="22"/>
                <w:szCs w:val="22"/>
              </w:rPr>
              <w:t>омпл</w:t>
            </w:r>
            <w:r w:rsidRPr="009362E8">
              <w:rPr>
                <w:sz w:val="22"/>
                <w:szCs w:val="22"/>
              </w:rPr>
              <w:t>.</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87098F">
            <w:pPr>
              <w:widowControl/>
              <w:autoSpaceDE/>
              <w:autoSpaceDN/>
              <w:adjustRightInd/>
              <w:jc w:val="center"/>
              <w:rPr>
                <w:sz w:val="22"/>
                <w:szCs w:val="22"/>
              </w:rPr>
            </w:pPr>
            <w:r w:rsidRPr="009362E8">
              <w:rPr>
                <w:sz w:val="22"/>
                <w:szCs w:val="22"/>
              </w:rPr>
              <w:t>2</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6</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Наличники на двери установленные в перегородках</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м</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87098F">
            <w:pPr>
              <w:widowControl/>
              <w:autoSpaceDE/>
              <w:autoSpaceDN/>
              <w:adjustRightInd/>
              <w:jc w:val="center"/>
              <w:rPr>
                <w:sz w:val="22"/>
                <w:szCs w:val="22"/>
              </w:rPr>
            </w:pPr>
            <w:r w:rsidRPr="009362E8">
              <w:rPr>
                <w:sz w:val="22"/>
                <w:szCs w:val="22"/>
              </w:rPr>
              <w:t>19,4</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7</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Установка на анкера входных дверей в здание: однопольных (запасный выход)</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 шт</w:t>
            </w:r>
            <w:r w:rsidR="0087098F" w:rsidRPr="009362E8">
              <w:rPr>
                <w:sz w:val="22"/>
                <w:szCs w:val="22"/>
              </w:rPr>
              <w:t>.</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87098F">
            <w:pPr>
              <w:widowControl/>
              <w:autoSpaceDE/>
              <w:autoSpaceDN/>
              <w:adjustRightInd/>
              <w:jc w:val="center"/>
              <w:rPr>
                <w:sz w:val="22"/>
                <w:szCs w:val="22"/>
              </w:rPr>
            </w:pPr>
            <w:r w:rsidRPr="009362E8">
              <w:rPr>
                <w:sz w:val="22"/>
                <w:szCs w:val="22"/>
              </w:rPr>
              <w:t>0,1</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8</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Дверь противопожарная металлическая однопольная ДПМ-01/60, размером 900х2100 мм (запасный выход)</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87098F" w:rsidP="00DF41F8">
            <w:pPr>
              <w:widowControl/>
              <w:autoSpaceDE/>
              <w:autoSpaceDN/>
              <w:adjustRightInd/>
              <w:jc w:val="center"/>
              <w:rPr>
                <w:sz w:val="22"/>
                <w:szCs w:val="22"/>
              </w:rPr>
            </w:pPr>
            <w:r w:rsidRPr="009362E8">
              <w:rPr>
                <w:sz w:val="22"/>
                <w:szCs w:val="22"/>
              </w:rPr>
              <w:t>шт.</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87098F">
            <w:pPr>
              <w:widowControl/>
              <w:autoSpaceDE/>
              <w:autoSpaceDN/>
              <w:adjustRightInd/>
              <w:jc w:val="center"/>
              <w:rPr>
                <w:sz w:val="22"/>
                <w:szCs w:val="22"/>
              </w:rPr>
            </w:pPr>
            <w:r w:rsidRPr="009362E8">
              <w:rPr>
                <w:sz w:val="22"/>
                <w:szCs w:val="22"/>
              </w:rPr>
              <w:t>1</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9</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Нанесение водно-дисперсионной грунтовки на поверхности: пористые (камень, кирпич, бетон и т.д.)</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87098F">
            <w:pPr>
              <w:widowControl/>
              <w:autoSpaceDE/>
              <w:autoSpaceDN/>
              <w:adjustRightInd/>
              <w:jc w:val="center"/>
              <w:rPr>
                <w:sz w:val="22"/>
                <w:szCs w:val="22"/>
              </w:rPr>
            </w:pPr>
            <w:r w:rsidRPr="009362E8">
              <w:rPr>
                <w:sz w:val="22"/>
                <w:szCs w:val="22"/>
              </w:rPr>
              <w:t>100 м</w:t>
            </w:r>
            <w:r w:rsidR="0087098F"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87098F">
            <w:pPr>
              <w:widowControl/>
              <w:autoSpaceDE/>
              <w:autoSpaceDN/>
              <w:adjustRightInd/>
              <w:jc w:val="center"/>
              <w:rPr>
                <w:sz w:val="22"/>
                <w:szCs w:val="22"/>
              </w:rPr>
            </w:pPr>
            <w:r w:rsidRPr="009362E8">
              <w:rPr>
                <w:sz w:val="22"/>
                <w:szCs w:val="22"/>
              </w:rPr>
              <w:t>0,08</w:t>
            </w:r>
          </w:p>
        </w:tc>
      </w:tr>
      <w:tr w:rsidR="00DF41F8" w:rsidRPr="009362E8" w:rsidTr="0087098F">
        <w:trPr>
          <w:trHeight w:val="263"/>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10</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Грунтовка для внутренних работ, укрепляющая, на водной основе</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87098F">
            <w:pPr>
              <w:widowControl/>
              <w:autoSpaceDE/>
              <w:autoSpaceDN/>
              <w:adjustRightInd/>
              <w:jc w:val="center"/>
              <w:rPr>
                <w:sz w:val="22"/>
                <w:szCs w:val="22"/>
              </w:rPr>
            </w:pPr>
            <w:r w:rsidRPr="009362E8">
              <w:rPr>
                <w:sz w:val="22"/>
                <w:szCs w:val="22"/>
              </w:rPr>
              <w:t>0,0011</w:t>
            </w:r>
          </w:p>
        </w:tc>
      </w:tr>
      <w:tr w:rsidR="00DF41F8" w:rsidRPr="009362E8" w:rsidTr="0087098F">
        <w:trPr>
          <w:trHeight w:val="546"/>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11</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Ремонт штукатурки дверных откосов внутри здания по камню и бетону цементно-известковым раствором: прямолинейных</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87098F">
            <w:pPr>
              <w:widowControl/>
              <w:autoSpaceDE/>
              <w:autoSpaceDN/>
              <w:adjustRightInd/>
              <w:jc w:val="center"/>
              <w:rPr>
                <w:sz w:val="22"/>
                <w:szCs w:val="22"/>
              </w:rPr>
            </w:pPr>
            <w:r w:rsidRPr="009362E8">
              <w:rPr>
                <w:sz w:val="22"/>
                <w:szCs w:val="22"/>
              </w:rPr>
              <w:t>100 м</w:t>
            </w:r>
            <w:r w:rsidR="0087098F"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87098F">
            <w:pPr>
              <w:widowControl/>
              <w:autoSpaceDE/>
              <w:autoSpaceDN/>
              <w:adjustRightInd/>
              <w:jc w:val="center"/>
              <w:rPr>
                <w:sz w:val="22"/>
                <w:szCs w:val="22"/>
              </w:rPr>
            </w:pPr>
            <w:r w:rsidRPr="009362E8">
              <w:rPr>
                <w:sz w:val="22"/>
                <w:szCs w:val="22"/>
              </w:rPr>
              <w:t>0,08</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12</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Окраска водно-дисперсионными акриловыми составами улучшенная: по штукатурке откосов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87098F">
            <w:pPr>
              <w:widowControl/>
              <w:autoSpaceDE/>
              <w:autoSpaceDN/>
              <w:adjustRightInd/>
              <w:jc w:val="center"/>
              <w:rPr>
                <w:sz w:val="22"/>
                <w:szCs w:val="22"/>
              </w:rPr>
            </w:pPr>
            <w:r w:rsidRPr="009362E8">
              <w:rPr>
                <w:sz w:val="22"/>
                <w:szCs w:val="22"/>
              </w:rPr>
              <w:t>100 м</w:t>
            </w:r>
            <w:r w:rsidR="0087098F"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87098F">
            <w:pPr>
              <w:widowControl/>
              <w:autoSpaceDE/>
              <w:autoSpaceDN/>
              <w:adjustRightInd/>
              <w:jc w:val="center"/>
              <w:rPr>
                <w:sz w:val="22"/>
                <w:szCs w:val="22"/>
              </w:rPr>
            </w:pPr>
            <w:r w:rsidRPr="009362E8">
              <w:rPr>
                <w:sz w:val="22"/>
                <w:szCs w:val="22"/>
              </w:rPr>
              <w:t>0,08</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13</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0F772F">
            <w:pPr>
              <w:widowControl/>
              <w:autoSpaceDE/>
              <w:autoSpaceDN/>
              <w:adjustRightInd/>
              <w:rPr>
                <w:sz w:val="22"/>
                <w:szCs w:val="22"/>
              </w:rPr>
            </w:pPr>
            <w:r w:rsidRPr="009362E8">
              <w:rPr>
                <w:sz w:val="22"/>
                <w:szCs w:val="22"/>
              </w:rPr>
              <w:t>Краска акриловая</w:t>
            </w:r>
            <w:r w:rsidR="000F772F" w:rsidRPr="009362E8">
              <w:rPr>
                <w:sz w:val="22"/>
                <w:szCs w:val="22"/>
              </w:rPr>
              <w:t>водно-дисперсионная, моющаяся</w:t>
            </w:r>
            <w:r w:rsidRPr="009362E8">
              <w:rPr>
                <w:sz w:val="22"/>
                <w:szCs w:val="22"/>
              </w:rPr>
              <w:t>: Alpina MATTLATEX, CAPAROL</w:t>
            </w:r>
            <w:r w:rsidR="000F772F" w:rsidRPr="009362E8">
              <w:rPr>
                <w:sz w:val="22"/>
                <w:szCs w:val="22"/>
              </w:rPr>
              <w:t xml:space="preserve"> или эквивалент</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87098F">
            <w:pPr>
              <w:widowControl/>
              <w:autoSpaceDE/>
              <w:autoSpaceDN/>
              <w:adjustRightInd/>
              <w:jc w:val="center"/>
              <w:rPr>
                <w:sz w:val="22"/>
                <w:szCs w:val="22"/>
              </w:rPr>
            </w:pPr>
            <w:r w:rsidRPr="009362E8">
              <w:rPr>
                <w:sz w:val="22"/>
                <w:szCs w:val="22"/>
              </w:rPr>
              <w:t>0,00368</w:t>
            </w:r>
          </w:p>
        </w:tc>
      </w:tr>
      <w:tr w:rsidR="00DF41F8" w:rsidRPr="009362E8" w:rsidTr="0087098F">
        <w:trPr>
          <w:trHeight w:val="248"/>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14</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Грунтовка для внутренних работ, укрепляющая, на водной основе</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87098F">
            <w:pPr>
              <w:widowControl/>
              <w:autoSpaceDE/>
              <w:autoSpaceDN/>
              <w:adjustRightInd/>
              <w:jc w:val="center"/>
              <w:rPr>
                <w:sz w:val="22"/>
                <w:szCs w:val="22"/>
              </w:rPr>
            </w:pPr>
            <w:r w:rsidRPr="009362E8">
              <w:rPr>
                <w:sz w:val="22"/>
                <w:szCs w:val="22"/>
              </w:rPr>
              <w:t>0,0016</w:t>
            </w:r>
          </w:p>
        </w:tc>
      </w:tr>
      <w:tr w:rsidR="00DF41F8" w:rsidRPr="009362E8" w:rsidTr="0087098F">
        <w:trPr>
          <w:trHeight w:val="252"/>
        </w:trPr>
        <w:tc>
          <w:tcPr>
            <w:tcW w:w="10774" w:type="dxa"/>
            <w:gridSpan w:val="4"/>
            <w:tcBorders>
              <w:top w:val="single" w:sz="4" w:space="0" w:color="auto"/>
              <w:left w:val="single" w:sz="4" w:space="0" w:color="auto"/>
              <w:bottom w:val="single" w:sz="4" w:space="0" w:color="auto"/>
              <w:right w:val="single" w:sz="4" w:space="0" w:color="auto"/>
            </w:tcBorders>
            <w:shd w:val="clear" w:color="auto" w:fill="auto"/>
            <w:hideMark/>
          </w:tcPr>
          <w:p w:rsidR="00DF41F8" w:rsidRPr="009362E8" w:rsidRDefault="00DF41F8" w:rsidP="0087098F">
            <w:pPr>
              <w:widowControl/>
              <w:autoSpaceDE/>
              <w:autoSpaceDN/>
              <w:adjustRightInd/>
              <w:jc w:val="center"/>
              <w:rPr>
                <w:b/>
                <w:bCs/>
                <w:sz w:val="22"/>
                <w:szCs w:val="22"/>
              </w:rPr>
            </w:pPr>
            <w:r w:rsidRPr="009362E8">
              <w:rPr>
                <w:b/>
                <w:bCs/>
                <w:sz w:val="22"/>
                <w:szCs w:val="22"/>
              </w:rPr>
              <w:t>Раздел 2. Спортивный зал и коридор</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15</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Демонтаж, Шкаф (пульт) управления навесной, высота, ширина и глубина: до 900х600х500 мм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87098F" w:rsidP="00DF41F8">
            <w:pPr>
              <w:widowControl/>
              <w:autoSpaceDE/>
              <w:autoSpaceDN/>
              <w:adjustRightInd/>
              <w:jc w:val="center"/>
              <w:rPr>
                <w:sz w:val="22"/>
                <w:szCs w:val="22"/>
              </w:rPr>
            </w:pPr>
            <w:r w:rsidRPr="009362E8">
              <w:rPr>
                <w:sz w:val="22"/>
                <w:szCs w:val="22"/>
              </w:rPr>
              <w:t>ш</w:t>
            </w:r>
            <w:r w:rsidR="00DF41F8" w:rsidRPr="009362E8">
              <w:rPr>
                <w:sz w:val="22"/>
                <w:szCs w:val="22"/>
              </w:rPr>
              <w:t>т</w:t>
            </w:r>
            <w:r w:rsidRPr="009362E8">
              <w:rPr>
                <w:sz w:val="22"/>
                <w:szCs w:val="22"/>
              </w:rPr>
              <w:t>.</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87098F">
            <w:pPr>
              <w:widowControl/>
              <w:autoSpaceDE/>
              <w:autoSpaceDN/>
              <w:adjustRightInd/>
              <w:jc w:val="center"/>
              <w:rPr>
                <w:sz w:val="22"/>
                <w:szCs w:val="22"/>
              </w:rPr>
            </w:pPr>
            <w:r w:rsidRPr="009362E8">
              <w:rPr>
                <w:sz w:val="22"/>
                <w:szCs w:val="22"/>
              </w:rPr>
              <w:t>1</w:t>
            </w:r>
          </w:p>
        </w:tc>
      </w:tr>
      <w:tr w:rsidR="0087098F"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87098F" w:rsidRPr="009362E8" w:rsidRDefault="0087098F" w:rsidP="00DF41F8">
            <w:pPr>
              <w:widowControl/>
              <w:autoSpaceDE/>
              <w:autoSpaceDN/>
              <w:adjustRightInd/>
              <w:jc w:val="center"/>
              <w:rPr>
                <w:sz w:val="22"/>
                <w:szCs w:val="22"/>
              </w:rPr>
            </w:pPr>
            <w:r w:rsidRPr="009362E8">
              <w:rPr>
                <w:sz w:val="22"/>
                <w:szCs w:val="22"/>
              </w:rPr>
              <w:t>16</w:t>
            </w:r>
          </w:p>
        </w:tc>
        <w:tc>
          <w:tcPr>
            <w:tcW w:w="7655" w:type="dxa"/>
            <w:tcBorders>
              <w:top w:val="nil"/>
              <w:left w:val="nil"/>
              <w:bottom w:val="single" w:sz="4" w:space="0" w:color="auto"/>
              <w:right w:val="single" w:sz="4" w:space="0" w:color="auto"/>
            </w:tcBorders>
            <w:shd w:val="clear" w:color="auto" w:fill="auto"/>
            <w:hideMark/>
          </w:tcPr>
          <w:p w:rsidR="0087098F" w:rsidRPr="009362E8" w:rsidRDefault="0087098F" w:rsidP="00DF41F8">
            <w:pPr>
              <w:widowControl/>
              <w:autoSpaceDE/>
              <w:autoSpaceDN/>
              <w:adjustRightInd/>
              <w:rPr>
                <w:sz w:val="22"/>
                <w:szCs w:val="22"/>
              </w:rPr>
            </w:pPr>
            <w:r w:rsidRPr="009362E8">
              <w:rPr>
                <w:sz w:val="22"/>
                <w:szCs w:val="22"/>
              </w:rPr>
              <w:t>Монтаж, Шкаф (пульт) управления навесной, высота, ширина и глубина: до 900х600х500 мм</w:t>
            </w:r>
          </w:p>
        </w:tc>
        <w:tc>
          <w:tcPr>
            <w:tcW w:w="1134" w:type="dxa"/>
            <w:tcBorders>
              <w:top w:val="nil"/>
              <w:left w:val="nil"/>
              <w:bottom w:val="single" w:sz="4" w:space="0" w:color="auto"/>
              <w:right w:val="single" w:sz="4" w:space="0" w:color="auto"/>
            </w:tcBorders>
            <w:shd w:val="clear" w:color="auto" w:fill="auto"/>
            <w:hideMark/>
          </w:tcPr>
          <w:p w:rsidR="0087098F" w:rsidRPr="009362E8" w:rsidRDefault="0087098F" w:rsidP="0087098F">
            <w:pPr>
              <w:jc w:val="center"/>
            </w:pPr>
            <w:r w:rsidRPr="009362E8">
              <w:rPr>
                <w:sz w:val="22"/>
                <w:szCs w:val="22"/>
              </w:rPr>
              <w:t>шт.</w:t>
            </w:r>
          </w:p>
        </w:tc>
        <w:tc>
          <w:tcPr>
            <w:tcW w:w="1134" w:type="dxa"/>
            <w:tcBorders>
              <w:top w:val="nil"/>
              <w:left w:val="nil"/>
              <w:bottom w:val="single" w:sz="4" w:space="0" w:color="auto"/>
              <w:right w:val="single" w:sz="4" w:space="0" w:color="auto"/>
            </w:tcBorders>
            <w:shd w:val="clear" w:color="auto" w:fill="auto"/>
            <w:noWrap/>
            <w:hideMark/>
          </w:tcPr>
          <w:p w:rsidR="0087098F" w:rsidRPr="009362E8" w:rsidRDefault="0087098F" w:rsidP="0087098F">
            <w:pPr>
              <w:widowControl/>
              <w:autoSpaceDE/>
              <w:autoSpaceDN/>
              <w:adjustRightInd/>
              <w:jc w:val="center"/>
              <w:rPr>
                <w:sz w:val="22"/>
                <w:szCs w:val="22"/>
              </w:rPr>
            </w:pPr>
            <w:r w:rsidRPr="009362E8">
              <w:rPr>
                <w:sz w:val="22"/>
                <w:szCs w:val="22"/>
              </w:rPr>
              <w:t>1</w:t>
            </w:r>
          </w:p>
        </w:tc>
      </w:tr>
      <w:tr w:rsidR="0087098F" w:rsidRPr="009362E8" w:rsidTr="0087098F">
        <w:trPr>
          <w:trHeight w:val="227"/>
        </w:trPr>
        <w:tc>
          <w:tcPr>
            <w:tcW w:w="851" w:type="dxa"/>
            <w:tcBorders>
              <w:top w:val="nil"/>
              <w:left w:val="single" w:sz="4" w:space="0" w:color="auto"/>
              <w:bottom w:val="single" w:sz="4" w:space="0" w:color="auto"/>
              <w:right w:val="single" w:sz="4" w:space="0" w:color="auto"/>
            </w:tcBorders>
            <w:shd w:val="clear" w:color="auto" w:fill="auto"/>
            <w:noWrap/>
            <w:hideMark/>
          </w:tcPr>
          <w:p w:rsidR="0087098F" w:rsidRPr="009362E8" w:rsidRDefault="0087098F" w:rsidP="00DF41F8">
            <w:pPr>
              <w:widowControl/>
              <w:autoSpaceDE/>
              <w:autoSpaceDN/>
              <w:adjustRightInd/>
              <w:jc w:val="center"/>
              <w:rPr>
                <w:sz w:val="22"/>
                <w:szCs w:val="22"/>
              </w:rPr>
            </w:pPr>
            <w:r w:rsidRPr="009362E8">
              <w:rPr>
                <w:sz w:val="22"/>
                <w:szCs w:val="22"/>
              </w:rPr>
              <w:t>17</w:t>
            </w:r>
          </w:p>
        </w:tc>
        <w:tc>
          <w:tcPr>
            <w:tcW w:w="7655" w:type="dxa"/>
            <w:tcBorders>
              <w:top w:val="nil"/>
              <w:left w:val="nil"/>
              <w:bottom w:val="single" w:sz="4" w:space="0" w:color="auto"/>
              <w:right w:val="single" w:sz="4" w:space="0" w:color="auto"/>
            </w:tcBorders>
            <w:shd w:val="clear" w:color="auto" w:fill="auto"/>
            <w:hideMark/>
          </w:tcPr>
          <w:p w:rsidR="0087098F" w:rsidRPr="009362E8" w:rsidRDefault="0087098F" w:rsidP="00DF41F8">
            <w:pPr>
              <w:widowControl/>
              <w:autoSpaceDE/>
              <w:autoSpaceDN/>
              <w:adjustRightInd/>
              <w:rPr>
                <w:sz w:val="22"/>
                <w:szCs w:val="22"/>
              </w:rPr>
            </w:pPr>
            <w:r w:rsidRPr="009362E8">
              <w:rPr>
                <w:sz w:val="22"/>
                <w:szCs w:val="22"/>
              </w:rPr>
              <w:t>Щиты распределительные навесные ЩРН-24, размер 350х300х125 мм</w:t>
            </w:r>
          </w:p>
        </w:tc>
        <w:tc>
          <w:tcPr>
            <w:tcW w:w="1134" w:type="dxa"/>
            <w:tcBorders>
              <w:top w:val="nil"/>
              <w:left w:val="nil"/>
              <w:bottom w:val="single" w:sz="4" w:space="0" w:color="auto"/>
              <w:right w:val="single" w:sz="4" w:space="0" w:color="auto"/>
            </w:tcBorders>
            <w:shd w:val="clear" w:color="auto" w:fill="auto"/>
            <w:hideMark/>
          </w:tcPr>
          <w:p w:rsidR="0087098F" w:rsidRPr="009362E8" w:rsidRDefault="0087098F" w:rsidP="0087098F">
            <w:pPr>
              <w:jc w:val="center"/>
            </w:pPr>
            <w:r w:rsidRPr="009362E8">
              <w:rPr>
                <w:sz w:val="22"/>
                <w:szCs w:val="22"/>
              </w:rPr>
              <w:t>шт.</w:t>
            </w:r>
          </w:p>
        </w:tc>
        <w:tc>
          <w:tcPr>
            <w:tcW w:w="1134" w:type="dxa"/>
            <w:tcBorders>
              <w:top w:val="nil"/>
              <w:left w:val="nil"/>
              <w:bottom w:val="single" w:sz="4" w:space="0" w:color="auto"/>
              <w:right w:val="single" w:sz="4" w:space="0" w:color="auto"/>
            </w:tcBorders>
            <w:shd w:val="clear" w:color="auto" w:fill="auto"/>
            <w:noWrap/>
            <w:hideMark/>
          </w:tcPr>
          <w:p w:rsidR="0087098F" w:rsidRPr="009362E8" w:rsidRDefault="0087098F" w:rsidP="0087098F">
            <w:pPr>
              <w:widowControl/>
              <w:autoSpaceDE/>
              <w:autoSpaceDN/>
              <w:adjustRightInd/>
              <w:jc w:val="center"/>
              <w:rPr>
                <w:sz w:val="22"/>
                <w:szCs w:val="22"/>
              </w:rPr>
            </w:pPr>
            <w:r w:rsidRPr="009362E8">
              <w:rPr>
                <w:sz w:val="22"/>
                <w:szCs w:val="22"/>
              </w:rPr>
              <w:t>1</w:t>
            </w:r>
          </w:p>
        </w:tc>
      </w:tr>
      <w:tr w:rsidR="0087098F"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87098F" w:rsidRPr="009362E8" w:rsidRDefault="0087098F" w:rsidP="00DF41F8">
            <w:pPr>
              <w:widowControl/>
              <w:autoSpaceDE/>
              <w:autoSpaceDN/>
              <w:adjustRightInd/>
              <w:jc w:val="center"/>
              <w:rPr>
                <w:sz w:val="22"/>
                <w:szCs w:val="22"/>
              </w:rPr>
            </w:pPr>
            <w:r w:rsidRPr="009362E8">
              <w:rPr>
                <w:sz w:val="22"/>
                <w:szCs w:val="22"/>
              </w:rPr>
              <w:t>18</w:t>
            </w:r>
          </w:p>
        </w:tc>
        <w:tc>
          <w:tcPr>
            <w:tcW w:w="7655" w:type="dxa"/>
            <w:tcBorders>
              <w:top w:val="nil"/>
              <w:left w:val="nil"/>
              <w:bottom w:val="single" w:sz="4" w:space="0" w:color="auto"/>
              <w:right w:val="single" w:sz="4" w:space="0" w:color="auto"/>
            </w:tcBorders>
            <w:shd w:val="clear" w:color="auto" w:fill="auto"/>
            <w:hideMark/>
          </w:tcPr>
          <w:p w:rsidR="0087098F" w:rsidRPr="009362E8" w:rsidRDefault="0087098F" w:rsidP="00DF41F8">
            <w:pPr>
              <w:widowControl/>
              <w:autoSpaceDE/>
              <w:autoSpaceDN/>
              <w:adjustRightInd/>
              <w:rPr>
                <w:sz w:val="22"/>
                <w:szCs w:val="22"/>
              </w:rPr>
            </w:pPr>
            <w:r w:rsidRPr="009362E8">
              <w:rPr>
                <w:sz w:val="22"/>
                <w:szCs w:val="22"/>
              </w:rPr>
              <w:t>Автомат одно-, двух-, трехполюсный, устанавливаемый на конструкции: на стене или колонне, на ток до 25 А</w:t>
            </w:r>
          </w:p>
        </w:tc>
        <w:tc>
          <w:tcPr>
            <w:tcW w:w="1134" w:type="dxa"/>
            <w:tcBorders>
              <w:top w:val="nil"/>
              <w:left w:val="nil"/>
              <w:bottom w:val="single" w:sz="4" w:space="0" w:color="auto"/>
              <w:right w:val="single" w:sz="4" w:space="0" w:color="auto"/>
            </w:tcBorders>
            <w:shd w:val="clear" w:color="auto" w:fill="auto"/>
            <w:hideMark/>
          </w:tcPr>
          <w:p w:rsidR="0087098F" w:rsidRPr="009362E8" w:rsidRDefault="0087098F" w:rsidP="0087098F">
            <w:pPr>
              <w:jc w:val="center"/>
            </w:pPr>
            <w:r w:rsidRPr="009362E8">
              <w:rPr>
                <w:sz w:val="22"/>
                <w:szCs w:val="22"/>
              </w:rPr>
              <w:t>шт.</w:t>
            </w:r>
          </w:p>
        </w:tc>
        <w:tc>
          <w:tcPr>
            <w:tcW w:w="1134" w:type="dxa"/>
            <w:tcBorders>
              <w:top w:val="nil"/>
              <w:left w:val="nil"/>
              <w:bottom w:val="single" w:sz="4" w:space="0" w:color="auto"/>
              <w:right w:val="single" w:sz="4" w:space="0" w:color="auto"/>
            </w:tcBorders>
            <w:shd w:val="clear" w:color="auto" w:fill="auto"/>
            <w:noWrap/>
            <w:hideMark/>
          </w:tcPr>
          <w:p w:rsidR="0087098F" w:rsidRPr="009362E8" w:rsidRDefault="0087098F" w:rsidP="0087098F">
            <w:pPr>
              <w:widowControl/>
              <w:autoSpaceDE/>
              <w:autoSpaceDN/>
              <w:adjustRightInd/>
              <w:jc w:val="center"/>
              <w:rPr>
                <w:sz w:val="22"/>
                <w:szCs w:val="22"/>
              </w:rPr>
            </w:pPr>
            <w:r w:rsidRPr="009362E8">
              <w:rPr>
                <w:sz w:val="22"/>
                <w:szCs w:val="22"/>
              </w:rPr>
              <w:t>12</w:t>
            </w:r>
          </w:p>
        </w:tc>
      </w:tr>
      <w:tr w:rsidR="0087098F"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87098F" w:rsidRPr="009362E8" w:rsidRDefault="0087098F" w:rsidP="00DF41F8">
            <w:pPr>
              <w:widowControl/>
              <w:autoSpaceDE/>
              <w:autoSpaceDN/>
              <w:adjustRightInd/>
              <w:jc w:val="center"/>
              <w:rPr>
                <w:sz w:val="22"/>
                <w:szCs w:val="22"/>
              </w:rPr>
            </w:pPr>
            <w:r w:rsidRPr="009362E8">
              <w:rPr>
                <w:sz w:val="22"/>
                <w:szCs w:val="22"/>
              </w:rPr>
              <w:t>19</w:t>
            </w:r>
          </w:p>
        </w:tc>
        <w:tc>
          <w:tcPr>
            <w:tcW w:w="7655" w:type="dxa"/>
            <w:tcBorders>
              <w:top w:val="nil"/>
              <w:left w:val="nil"/>
              <w:bottom w:val="single" w:sz="4" w:space="0" w:color="auto"/>
              <w:right w:val="single" w:sz="4" w:space="0" w:color="auto"/>
            </w:tcBorders>
            <w:shd w:val="clear" w:color="auto" w:fill="auto"/>
            <w:hideMark/>
          </w:tcPr>
          <w:p w:rsidR="0087098F" w:rsidRPr="009362E8" w:rsidRDefault="0087098F" w:rsidP="00DF41F8">
            <w:pPr>
              <w:widowControl/>
              <w:autoSpaceDE/>
              <w:autoSpaceDN/>
              <w:adjustRightInd/>
              <w:rPr>
                <w:sz w:val="22"/>
                <w:szCs w:val="22"/>
              </w:rPr>
            </w:pPr>
            <w:r w:rsidRPr="009362E8">
              <w:rPr>
                <w:sz w:val="22"/>
                <w:szCs w:val="22"/>
              </w:rPr>
              <w:t>Выключатели автоматические: «IEK» или эквивалент ВА47-29 3Р 25А, характеристика С</w:t>
            </w:r>
          </w:p>
        </w:tc>
        <w:tc>
          <w:tcPr>
            <w:tcW w:w="1134" w:type="dxa"/>
            <w:tcBorders>
              <w:top w:val="nil"/>
              <w:left w:val="nil"/>
              <w:bottom w:val="single" w:sz="4" w:space="0" w:color="auto"/>
              <w:right w:val="single" w:sz="4" w:space="0" w:color="auto"/>
            </w:tcBorders>
            <w:shd w:val="clear" w:color="auto" w:fill="auto"/>
            <w:hideMark/>
          </w:tcPr>
          <w:p w:rsidR="0087098F" w:rsidRPr="009362E8" w:rsidRDefault="0087098F" w:rsidP="0087098F">
            <w:pPr>
              <w:jc w:val="center"/>
            </w:pPr>
            <w:r w:rsidRPr="009362E8">
              <w:rPr>
                <w:sz w:val="22"/>
                <w:szCs w:val="22"/>
              </w:rPr>
              <w:t>шт.</w:t>
            </w:r>
          </w:p>
        </w:tc>
        <w:tc>
          <w:tcPr>
            <w:tcW w:w="1134" w:type="dxa"/>
            <w:tcBorders>
              <w:top w:val="nil"/>
              <w:left w:val="nil"/>
              <w:bottom w:val="single" w:sz="4" w:space="0" w:color="auto"/>
              <w:right w:val="single" w:sz="4" w:space="0" w:color="auto"/>
            </w:tcBorders>
            <w:shd w:val="clear" w:color="auto" w:fill="auto"/>
            <w:noWrap/>
            <w:hideMark/>
          </w:tcPr>
          <w:p w:rsidR="0087098F" w:rsidRPr="009362E8" w:rsidRDefault="0087098F" w:rsidP="0087098F">
            <w:pPr>
              <w:widowControl/>
              <w:autoSpaceDE/>
              <w:autoSpaceDN/>
              <w:adjustRightInd/>
              <w:jc w:val="center"/>
              <w:rPr>
                <w:sz w:val="22"/>
                <w:szCs w:val="22"/>
              </w:rPr>
            </w:pPr>
            <w:r w:rsidRPr="009362E8">
              <w:rPr>
                <w:sz w:val="22"/>
                <w:szCs w:val="22"/>
              </w:rPr>
              <w:t>3</w:t>
            </w:r>
          </w:p>
        </w:tc>
      </w:tr>
      <w:tr w:rsidR="0087098F"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87098F" w:rsidRPr="009362E8" w:rsidRDefault="0087098F" w:rsidP="00DF41F8">
            <w:pPr>
              <w:widowControl/>
              <w:autoSpaceDE/>
              <w:autoSpaceDN/>
              <w:adjustRightInd/>
              <w:jc w:val="center"/>
              <w:rPr>
                <w:sz w:val="22"/>
                <w:szCs w:val="22"/>
              </w:rPr>
            </w:pPr>
            <w:r w:rsidRPr="009362E8">
              <w:rPr>
                <w:sz w:val="22"/>
                <w:szCs w:val="22"/>
              </w:rPr>
              <w:t>20</w:t>
            </w:r>
          </w:p>
        </w:tc>
        <w:tc>
          <w:tcPr>
            <w:tcW w:w="7655" w:type="dxa"/>
            <w:tcBorders>
              <w:top w:val="nil"/>
              <w:left w:val="nil"/>
              <w:bottom w:val="single" w:sz="4" w:space="0" w:color="auto"/>
              <w:right w:val="single" w:sz="4" w:space="0" w:color="auto"/>
            </w:tcBorders>
            <w:shd w:val="clear" w:color="auto" w:fill="auto"/>
            <w:hideMark/>
          </w:tcPr>
          <w:p w:rsidR="0087098F" w:rsidRPr="009362E8" w:rsidRDefault="0087098F" w:rsidP="00DF41F8">
            <w:pPr>
              <w:widowControl/>
              <w:autoSpaceDE/>
              <w:autoSpaceDN/>
              <w:adjustRightInd/>
              <w:rPr>
                <w:sz w:val="22"/>
                <w:szCs w:val="22"/>
              </w:rPr>
            </w:pPr>
            <w:r w:rsidRPr="009362E8">
              <w:rPr>
                <w:sz w:val="22"/>
                <w:szCs w:val="22"/>
              </w:rPr>
              <w:t>Выключатели автоматические: «IEK» или эквивалент ВА47-29 1Р 16А, характеристика С</w:t>
            </w:r>
          </w:p>
        </w:tc>
        <w:tc>
          <w:tcPr>
            <w:tcW w:w="1134" w:type="dxa"/>
            <w:tcBorders>
              <w:top w:val="nil"/>
              <w:left w:val="nil"/>
              <w:bottom w:val="single" w:sz="4" w:space="0" w:color="auto"/>
              <w:right w:val="single" w:sz="4" w:space="0" w:color="auto"/>
            </w:tcBorders>
            <w:shd w:val="clear" w:color="auto" w:fill="auto"/>
            <w:hideMark/>
          </w:tcPr>
          <w:p w:rsidR="0087098F" w:rsidRPr="009362E8" w:rsidRDefault="0087098F" w:rsidP="0087098F">
            <w:pPr>
              <w:jc w:val="center"/>
            </w:pPr>
            <w:r w:rsidRPr="009362E8">
              <w:rPr>
                <w:sz w:val="22"/>
                <w:szCs w:val="22"/>
              </w:rPr>
              <w:t>шт.</w:t>
            </w:r>
          </w:p>
        </w:tc>
        <w:tc>
          <w:tcPr>
            <w:tcW w:w="1134" w:type="dxa"/>
            <w:tcBorders>
              <w:top w:val="nil"/>
              <w:left w:val="nil"/>
              <w:bottom w:val="single" w:sz="4" w:space="0" w:color="auto"/>
              <w:right w:val="single" w:sz="4" w:space="0" w:color="auto"/>
            </w:tcBorders>
            <w:shd w:val="clear" w:color="auto" w:fill="auto"/>
            <w:noWrap/>
            <w:hideMark/>
          </w:tcPr>
          <w:p w:rsidR="0087098F" w:rsidRPr="009362E8" w:rsidRDefault="0087098F" w:rsidP="0087098F">
            <w:pPr>
              <w:widowControl/>
              <w:autoSpaceDE/>
              <w:autoSpaceDN/>
              <w:adjustRightInd/>
              <w:jc w:val="center"/>
              <w:rPr>
                <w:sz w:val="22"/>
                <w:szCs w:val="22"/>
              </w:rPr>
            </w:pPr>
            <w:r w:rsidRPr="009362E8">
              <w:rPr>
                <w:sz w:val="22"/>
                <w:szCs w:val="22"/>
              </w:rPr>
              <w:t>9</w:t>
            </w:r>
          </w:p>
        </w:tc>
      </w:tr>
      <w:tr w:rsidR="00DF41F8" w:rsidRPr="009362E8" w:rsidTr="0087098F">
        <w:trPr>
          <w:trHeight w:val="254"/>
        </w:trPr>
        <w:tc>
          <w:tcPr>
            <w:tcW w:w="10774" w:type="dxa"/>
            <w:gridSpan w:val="4"/>
            <w:tcBorders>
              <w:top w:val="single" w:sz="4" w:space="0" w:color="auto"/>
              <w:left w:val="single" w:sz="4" w:space="0" w:color="auto"/>
              <w:bottom w:val="single" w:sz="4" w:space="0" w:color="auto"/>
              <w:right w:val="single" w:sz="4" w:space="0" w:color="auto"/>
            </w:tcBorders>
            <w:shd w:val="clear" w:color="auto" w:fill="auto"/>
            <w:hideMark/>
          </w:tcPr>
          <w:p w:rsidR="00DF41F8" w:rsidRPr="009362E8" w:rsidRDefault="00DF41F8" w:rsidP="0087098F">
            <w:pPr>
              <w:widowControl/>
              <w:autoSpaceDE/>
              <w:autoSpaceDN/>
              <w:adjustRightInd/>
              <w:jc w:val="center"/>
              <w:rPr>
                <w:b/>
                <w:sz w:val="22"/>
                <w:szCs w:val="22"/>
              </w:rPr>
            </w:pPr>
            <w:r w:rsidRPr="009362E8">
              <w:rPr>
                <w:b/>
                <w:sz w:val="22"/>
                <w:szCs w:val="22"/>
              </w:rPr>
              <w:t>Полы</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21</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87098F">
            <w:pPr>
              <w:widowControl/>
              <w:autoSpaceDE/>
              <w:autoSpaceDN/>
              <w:adjustRightInd/>
              <w:rPr>
                <w:sz w:val="22"/>
                <w:szCs w:val="22"/>
              </w:rPr>
            </w:pPr>
            <w:r w:rsidRPr="009362E8">
              <w:rPr>
                <w:sz w:val="22"/>
                <w:szCs w:val="22"/>
              </w:rPr>
              <w:t>Острожка дощатых покрытий площадью: свыше 5 м</w:t>
            </w:r>
            <w:r w:rsidR="0087098F"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87098F">
            <w:pPr>
              <w:widowControl/>
              <w:autoSpaceDE/>
              <w:autoSpaceDN/>
              <w:adjustRightInd/>
              <w:jc w:val="center"/>
              <w:rPr>
                <w:sz w:val="22"/>
                <w:szCs w:val="22"/>
              </w:rPr>
            </w:pPr>
            <w:r w:rsidRPr="009362E8">
              <w:rPr>
                <w:sz w:val="22"/>
                <w:szCs w:val="22"/>
              </w:rPr>
              <w:t>100 м</w:t>
            </w:r>
            <w:r w:rsidR="0087098F"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1,606</w:t>
            </w:r>
          </w:p>
        </w:tc>
      </w:tr>
      <w:tr w:rsidR="00DF41F8" w:rsidRPr="009362E8" w:rsidTr="0087098F">
        <w:trPr>
          <w:trHeight w:val="147"/>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22</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87098F">
            <w:pPr>
              <w:widowControl/>
              <w:autoSpaceDE/>
              <w:autoSpaceDN/>
              <w:adjustRightInd/>
              <w:rPr>
                <w:sz w:val="22"/>
                <w:szCs w:val="22"/>
              </w:rPr>
            </w:pPr>
            <w:r w:rsidRPr="009362E8">
              <w:rPr>
                <w:sz w:val="22"/>
                <w:szCs w:val="22"/>
              </w:rPr>
              <w:t>Устройство оснований полов из фанеры в один слой площадью: свыше 20 м</w:t>
            </w:r>
            <w:r w:rsidR="0087098F"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87098F">
            <w:pPr>
              <w:widowControl/>
              <w:autoSpaceDE/>
              <w:autoSpaceDN/>
              <w:adjustRightInd/>
              <w:jc w:val="center"/>
              <w:rPr>
                <w:sz w:val="22"/>
                <w:szCs w:val="22"/>
              </w:rPr>
            </w:pPr>
            <w:r w:rsidRPr="009362E8">
              <w:rPr>
                <w:sz w:val="22"/>
                <w:szCs w:val="22"/>
              </w:rPr>
              <w:t>100 м</w:t>
            </w:r>
            <w:r w:rsidR="0087098F"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1,606</w:t>
            </w:r>
          </w:p>
        </w:tc>
      </w:tr>
      <w:tr w:rsidR="00DF41F8" w:rsidRPr="009362E8" w:rsidTr="0087098F">
        <w:trPr>
          <w:trHeight w:val="166"/>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23</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Фанера водостойкая, сорт высший или первый, размер толщиной 18мм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87098F">
            <w:pPr>
              <w:widowControl/>
              <w:autoSpaceDE/>
              <w:autoSpaceDN/>
              <w:adjustRightInd/>
              <w:jc w:val="center"/>
              <w:rPr>
                <w:sz w:val="22"/>
                <w:szCs w:val="22"/>
              </w:rPr>
            </w:pPr>
            <w:r w:rsidRPr="009362E8">
              <w:rPr>
                <w:sz w:val="22"/>
                <w:szCs w:val="22"/>
              </w:rPr>
              <w:t>м</w:t>
            </w:r>
            <w:r w:rsidR="0087098F"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176,66</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lastRenderedPageBreak/>
              <w:t>24</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rPr>
                <w:sz w:val="22"/>
                <w:szCs w:val="22"/>
              </w:rPr>
            </w:pPr>
            <w:r w:rsidRPr="009362E8">
              <w:rPr>
                <w:sz w:val="22"/>
                <w:szCs w:val="22"/>
              </w:rPr>
              <w:t>Острожка покрытия из фанеры машиной паркетно-строгал</w:t>
            </w:r>
            <w:r w:rsidR="00237A59" w:rsidRPr="009362E8">
              <w:rPr>
                <w:sz w:val="22"/>
                <w:szCs w:val="22"/>
              </w:rPr>
              <w:t xml:space="preserve">ьной, площадь покрытия: свыше 5 </w:t>
            </w:r>
            <w:r w:rsidRPr="009362E8">
              <w:rPr>
                <w:sz w:val="22"/>
                <w:szCs w:val="22"/>
              </w:rPr>
              <w:t>м</w:t>
            </w:r>
            <w:r w:rsidR="00237A59"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87098F">
            <w:pPr>
              <w:widowControl/>
              <w:autoSpaceDE/>
              <w:autoSpaceDN/>
              <w:adjustRightInd/>
              <w:jc w:val="center"/>
              <w:rPr>
                <w:sz w:val="22"/>
                <w:szCs w:val="22"/>
              </w:rPr>
            </w:pPr>
            <w:r w:rsidRPr="009362E8">
              <w:rPr>
                <w:sz w:val="22"/>
                <w:szCs w:val="22"/>
              </w:rPr>
              <w:t>100 м</w:t>
            </w:r>
            <w:r w:rsidR="0087098F"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0,3204</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25</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Нанесение праймера на поверхность фанеры</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87098F">
            <w:pPr>
              <w:widowControl/>
              <w:autoSpaceDE/>
              <w:autoSpaceDN/>
              <w:adjustRightInd/>
              <w:jc w:val="center"/>
              <w:rPr>
                <w:sz w:val="22"/>
                <w:szCs w:val="22"/>
              </w:rPr>
            </w:pPr>
            <w:r w:rsidRPr="009362E8">
              <w:rPr>
                <w:sz w:val="22"/>
                <w:szCs w:val="22"/>
              </w:rPr>
              <w:t>100 м</w:t>
            </w:r>
            <w:r w:rsidR="0087098F"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1,606</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26</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rPr>
                <w:sz w:val="22"/>
                <w:szCs w:val="22"/>
              </w:rPr>
            </w:pPr>
            <w:r w:rsidRPr="009362E8">
              <w:rPr>
                <w:sz w:val="22"/>
                <w:szCs w:val="22"/>
              </w:rPr>
              <w:t>Грунтовка полиуретановаая (расход 250гр  -1м</w:t>
            </w:r>
            <w:r w:rsidR="00237A59" w:rsidRPr="009362E8">
              <w:rPr>
                <w:sz w:val="22"/>
                <w:szCs w:val="22"/>
              </w:rPr>
              <w:t>²</w:t>
            </w:r>
            <w:r w:rsidRPr="009362E8">
              <w:rPr>
                <w:sz w:val="22"/>
                <w:szCs w:val="22"/>
              </w:rPr>
              <w:t>)</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кг</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40,15</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27</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Устройство покрытий рулонных резиновых</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87098F">
            <w:pPr>
              <w:widowControl/>
              <w:autoSpaceDE/>
              <w:autoSpaceDN/>
              <w:adjustRightInd/>
              <w:jc w:val="center"/>
              <w:rPr>
                <w:sz w:val="22"/>
                <w:szCs w:val="22"/>
              </w:rPr>
            </w:pPr>
            <w:r w:rsidRPr="009362E8">
              <w:rPr>
                <w:sz w:val="22"/>
                <w:szCs w:val="22"/>
              </w:rPr>
              <w:t>100 м</w:t>
            </w:r>
            <w:r w:rsidR="0087098F"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1,606</w:t>
            </w:r>
          </w:p>
        </w:tc>
      </w:tr>
      <w:tr w:rsidR="00DF41F8" w:rsidRPr="009362E8" w:rsidTr="00237A59">
        <w:trPr>
          <w:trHeight w:val="1259"/>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237A59">
            <w:pPr>
              <w:widowControl/>
              <w:autoSpaceDE/>
              <w:autoSpaceDN/>
              <w:adjustRightInd/>
              <w:jc w:val="center"/>
              <w:rPr>
                <w:b/>
                <w:sz w:val="22"/>
                <w:szCs w:val="22"/>
              </w:rPr>
            </w:pPr>
            <w:r w:rsidRPr="009362E8">
              <w:rPr>
                <w:b/>
                <w:sz w:val="22"/>
                <w:szCs w:val="22"/>
              </w:rPr>
              <w:t>28</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564171">
            <w:pPr>
              <w:widowControl/>
              <w:autoSpaceDE/>
              <w:autoSpaceDN/>
              <w:adjustRightInd/>
              <w:rPr>
                <w:sz w:val="22"/>
                <w:szCs w:val="22"/>
              </w:rPr>
            </w:pPr>
            <w:r w:rsidRPr="009362E8">
              <w:rPr>
                <w:sz w:val="22"/>
                <w:szCs w:val="22"/>
              </w:rPr>
              <w:t xml:space="preserve">Покрытие спортивное полиуретановое EcostepSoft PU </w:t>
            </w:r>
            <w:r w:rsidR="00564171" w:rsidRPr="009362E8">
              <w:rPr>
                <w:sz w:val="22"/>
                <w:szCs w:val="22"/>
              </w:rPr>
              <w:t xml:space="preserve">или эквивалент </w:t>
            </w:r>
            <w:r w:rsidRPr="009362E8">
              <w:rPr>
                <w:sz w:val="22"/>
                <w:szCs w:val="22"/>
              </w:rPr>
              <w:t>толщина 8мм (</w:t>
            </w:r>
            <w:r w:rsidR="00564171" w:rsidRPr="009362E8">
              <w:rPr>
                <w:sz w:val="22"/>
                <w:szCs w:val="22"/>
              </w:rPr>
              <w:t xml:space="preserve">с учетом </w:t>
            </w:r>
            <w:r w:rsidRPr="009362E8">
              <w:rPr>
                <w:sz w:val="22"/>
                <w:szCs w:val="22"/>
              </w:rPr>
              <w:t>шпатлевки полимерной, тиксотропной добавки, финишное полиуретановое покрытие, клей полиуретановый 2К, полиуретановая грунтовка, комплект для нанесения спортивной разметки волейбол (краска Forbo</w:t>
            </w:r>
            <w:r w:rsidR="00564171" w:rsidRPr="009362E8">
              <w:rPr>
                <w:sz w:val="22"/>
                <w:szCs w:val="22"/>
              </w:rPr>
              <w:t xml:space="preserve"> или эквивалент толщина</w:t>
            </w:r>
            <w:r w:rsidRPr="009362E8">
              <w:rPr>
                <w:sz w:val="22"/>
                <w:szCs w:val="22"/>
              </w:rPr>
              <w:t>, скотч, мини-ролики)</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87098F">
            <w:pPr>
              <w:widowControl/>
              <w:autoSpaceDE/>
              <w:autoSpaceDN/>
              <w:adjustRightInd/>
              <w:jc w:val="center"/>
              <w:rPr>
                <w:sz w:val="22"/>
                <w:szCs w:val="22"/>
              </w:rPr>
            </w:pPr>
            <w:r w:rsidRPr="009362E8">
              <w:rPr>
                <w:sz w:val="22"/>
                <w:szCs w:val="22"/>
              </w:rPr>
              <w:t>м</w:t>
            </w:r>
            <w:r w:rsidR="0087098F" w:rsidRPr="009362E8">
              <w:rPr>
                <w:sz w:val="22"/>
                <w:szCs w:val="22"/>
              </w:rPr>
              <w:t>²</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237A59">
            <w:pPr>
              <w:widowControl/>
              <w:autoSpaceDE/>
              <w:autoSpaceDN/>
              <w:adjustRightInd/>
              <w:jc w:val="center"/>
              <w:rPr>
                <w:sz w:val="22"/>
                <w:szCs w:val="22"/>
              </w:rPr>
            </w:pPr>
            <w:r w:rsidRPr="009362E8">
              <w:rPr>
                <w:sz w:val="22"/>
                <w:szCs w:val="22"/>
              </w:rPr>
              <w:t>195</w:t>
            </w:r>
          </w:p>
        </w:tc>
      </w:tr>
      <w:tr w:rsidR="00DF41F8" w:rsidRPr="009362E8" w:rsidTr="00237A59">
        <w:trPr>
          <w:trHeight w:val="142"/>
        </w:trPr>
        <w:tc>
          <w:tcPr>
            <w:tcW w:w="10774" w:type="dxa"/>
            <w:gridSpan w:val="4"/>
            <w:tcBorders>
              <w:top w:val="single" w:sz="4" w:space="0" w:color="auto"/>
              <w:left w:val="single" w:sz="4" w:space="0" w:color="auto"/>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b/>
                <w:sz w:val="22"/>
                <w:szCs w:val="22"/>
              </w:rPr>
            </w:pPr>
            <w:r w:rsidRPr="009362E8">
              <w:rPr>
                <w:b/>
                <w:sz w:val="22"/>
                <w:szCs w:val="22"/>
              </w:rPr>
              <w:t>Стены</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29</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 xml:space="preserve">Демонтаж баскетбольных щитов </w:t>
            </w:r>
            <w:r w:rsidR="00237A59" w:rsidRPr="009362E8">
              <w:rPr>
                <w:sz w:val="22"/>
                <w:szCs w:val="22"/>
              </w:rPr>
              <w:t xml:space="preserve">– </w:t>
            </w:r>
            <w:r w:rsidRPr="009362E8">
              <w:rPr>
                <w:sz w:val="22"/>
                <w:szCs w:val="22"/>
              </w:rPr>
              <w:t>3шт</w:t>
            </w:r>
            <w:r w:rsidR="00237A59" w:rsidRPr="009362E8">
              <w:rPr>
                <w:sz w:val="22"/>
                <w:szCs w:val="22"/>
              </w:rPr>
              <w:t>.</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0,135</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30</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Демонтаж скалодрома -2% от стоимости (114 871х2%)</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237A59" w:rsidP="00DF41F8">
            <w:pPr>
              <w:widowControl/>
              <w:autoSpaceDE/>
              <w:autoSpaceDN/>
              <w:adjustRightInd/>
              <w:jc w:val="center"/>
              <w:rPr>
                <w:sz w:val="22"/>
                <w:szCs w:val="22"/>
              </w:rPr>
            </w:pPr>
            <w:r w:rsidRPr="009362E8">
              <w:rPr>
                <w:sz w:val="22"/>
                <w:szCs w:val="22"/>
              </w:rPr>
              <w:t>ш</w:t>
            </w:r>
            <w:r w:rsidR="00DF41F8" w:rsidRPr="009362E8">
              <w:rPr>
                <w:sz w:val="22"/>
                <w:szCs w:val="22"/>
              </w:rPr>
              <w:t>т</w:t>
            </w:r>
            <w:r w:rsidRPr="009362E8">
              <w:rPr>
                <w:sz w:val="22"/>
                <w:szCs w:val="22"/>
              </w:rPr>
              <w:t>.</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237A59">
            <w:pPr>
              <w:widowControl/>
              <w:autoSpaceDE/>
              <w:autoSpaceDN/>
              <w:adjustRightInd/>
              <w:jc w:val="center"/>
              <w:rPr>
                <w:sz w:val="22"/>
                <w:szCs w:val="22"/>
              </w:rPr>
            </w:pPr>
            <w:r w:rsidRPr="009362E8">
              <w:rPr>
                <w:sz w:val="22"/>
                <w:szCs w:val="22"/>
              </w:rPr>
              <w:t>1</w:t>
            </w:r>
          </w:p>
        </w:tc>
      </w:tr>
      <w:tr w:rsidR="00DF41F8" w:rsidRPr="009362E8" w:rsidTr="00237A59">
        <w:trPr>
          <w:trHeight w:val="196"/>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31</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Расчистка поверхностей шпателем, щетками от старых покрасок</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м</w:t>
            </w:r>
            <w:r w:rsidR="00237A59"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234</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32</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Нанесение водно-дисперсионной грунтовки на поверхности: пористые (камень, кирпич, бетон и т.д.)</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100 м</w:t>
            </w:r>
            <w:r w:rsidR="00237A59"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2,34</w:t>
            </w:r>
          </w:p>
        </w:tc>
      </w:tr>
      <w:tr w:rsidR="00DF41F8" w:rsidRPr="009362E8" w:rsidTr="00237A59">
        <w:trPr>
          <w:trHeight w:val="122"/>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33</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Грунтовка для внутренних работ, укрепляющая, на водной основе</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0,0324</w:t>
            </w:r>
          </w:p>
        </w:tc>
      </w:tr>
      <w:tr w:rsidR="00DF41F8" w:rsidRPr="009362E8" w:rsidTr="0087098F">
        <w:trPr>
          <w:trHeight w:val="76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34</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rPr>
                <w:sz w:val="22"/>
                <w:szCs w:val="22"/>
              </w:rPr>
            </w:pPr>
            <w:r w:rsidRPr="009362E8">
              <w:rPr>
                <w:sz w:val="22"/>
                <w:szCs w:val="22"/>
              </w:rPr>
              <w:t>Ремонт штукатурки внутренних стен по камню и бетону цементно-известковым раствором, площадью отдельных мест: более 10 м</w:t>
            </w:r>
            <w:r w:rsidR="00237A59" w:rsidRPr="009362E8">
              <w:rPr>
                <w:sz w:val="22"/>
                <w:szCs w:val="22"/>
              </w:rPr>
              <w:t>²</w:t>
            </w:r>
            <w:r w:rsidRPr="009362E8">
              <w:rPr>
                <w:sz w:val="22"/>
                <w:szCs w:val="22"/>
              </w:rPr>
              <w:t xml:space="preserve"> толщиной слоя до 20 мм (65% объема)</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100 м</w:t>
            </w:r>
            <w:r w:rsidR="00237A59"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2,535</w:t>
            </w:r>
          </w:p>
        </w:tc>
      </w:tr>
      <w:tr w:rsidR="00DF41F8" w:rsidRPr="009362E8" w:rsidTr="0087098F">
        <w:trPr>
          <w:trHeight w:val="76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35</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Окраска водно-дисперсионными акриловыми составами улучшенная: по штукатурке стен (цветовое решение по окраске стен предварительно согласовать с Заказчиком)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100 м</w:t>
            </w:r>
            <w:r w:rsidR="00237A59"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3,9</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36</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0F772F">
            <w:pPr>
              <w:widowControl/>
              <w:autoSpaceDE/>
              <w:autoSpaceDN/>
              <w:adjustRightInd/>
              <w:rPr>
                <w:sz w:val="22"/>
                <w:szCs w:val="22"/>
              </w:rPr>
            </w:pPr>
            <w:r w:rsidRPr="009362E8">
              <w:rPr>
                <w:sz w:val="22"/>
                <w:szCs w:val="22"/>
              </w:rPr>
              <w:t>Краска акриловая</w:t>
            </w:r>
            <w:r w:rsidR="000F772F" w:rsidRPr="009362E8">
              <w:rPr>
                <w:sz w:val="22"/>
                <w:szCs w:val="22"/>
              </w:rPr>
              <w:t>водно-дисперсионная, моющаяся</w:t>
            </w:r>
            <w:r w:rsidRPr="009362E8">
              <w:rPr>
                <w:sz w:val="22"/>
                <w:szCs w:val="22"/>
              </w:rPr>
              <w:t xml:space="preserve">: Alpina MATTLATEX, CAPAROL </w:t>
            </w:r>
            <w:r w:rsidR="000F772F" w:rsidRPr="009362E8">
              <w:rPr>
                <w:sz w:val="22"/>
                <w:szCs w:val="22"/>
              </w:rPr>
              <w:t>или эквивалент</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0,1794</w:t>
            </w:r>
          </w:p>
        </w:tc>
      </w:tr>
      <w:tr w:rsidR="00DF41F8" w:rsidRPr="009362E8" w:rsidTr="00237A59">
        <w:trPr>
          <w:trHeight w:val="198"/>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37</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Грунтовка для внутренних работ, укрепляющая, на водной основе</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237A59">
            <w:pPr>
              <w:widowControl/>
              <w:autoSpaceDE/>
              <w:autoSpaceDN/>
              <w:adjustRightInd/>
              <w:jc w:val="center"/>
              <w:rPr>
                <w:sz w:val="22"/>
                <w:szCs w:val="22"/>
              </w:rPr>
            </w:pPr>
            <w:r w:rsidRPr="009362E8">
              <w:rPr>
                <w:sz w:val="22"/>
                <w:szCs w:val="22"/>
              </w:rPr>
              <w:t>0,078</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38</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 xml:space="preserve">Монтаж баскетбольных щитов </w:t>
            </w:r>
            <w:r w:rsidR="00237A59" w:rsidRPr="009362E8">
              <w:rPr>
                <w:sz w:val="22"/>
                <w:szCs w:val="22"/>
              </w:rPr>
              <w:t xml:space="preserve">– </w:t>
            </w:r>
            <w:r w:rsidRPr="009362E8">
              <w:rPr>
                <w:sz w:val="22"/>
                <w:szCs w:val="22"/>
              </w:rPr>
              <w:t>2шт</w:t>
            </w:r>
            <w:r w:rsidR="00237A59" w:rsidRPr="009362E8">
              <w:rPr>
                <w:sz w:val="22"/>
                <w:szCs w:val="22"/>
              </w:rPr>
              <w:t>.</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0,09</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39</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Щит баскетбольный универсальный</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237A59" w:rsidP="00DF41F8">
            <w:pPr>
              <w:widowControl/>
              <w:autoSpaceDE/>
              <w:autoSpaceDN/>
              <w:adjustRightInd/>
              <w:jc w:val="center"/>
              <w:rPr>
                <w:sz w:val="22"/>
                <w:szCs w:val="22"/>
              </w:rPr>
            </w:pPr>
            <w:r w:rsidRPr="009362E8">
              <w:rPr>
                <w:sz w:val="22"/>
                <w:szCs w:val="22"/>
              </w:rPr>
              <w:t>ш</w:t>
            </w:r>
            <w:r w:rsidR="00DF41F8" w:rsidRPr="009362E8">
              <w:rPr>
                <w:sz w:val="22"/>
                <w:szCs w:val="22"/>
              </w:rPr>
              <w:t>т</w:t>
            </w:r>
            <w:r w:rsidRPr="009362E8">
              <w:rPr>
                <w:sz w:val="22"/>
                <w:szCs w:val="22"/>
              </w:rPr>
              <w:t>.</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237A59">
            <w:pPr>
              <w:widowControl/>
              <w:autoSpaceDE/>
              <w:autoSpaceDN/>
              <w:adjustRightInd/>
              <w:jc w:val="center"/>
              <w:rPr>
                <w:sz w:val="22"/>
                <w:szCs w:val="22"/>
              </w:rPr>
            </w:pPr>
            <w:r w:rsidRPr="009362E8">
              <w:rPr>
                <w:sz w:val="22"/>
                <w:szCs w:val="22"/>
              </w:rPr>
              <w:t>2</w:t>
            </w:r>
          </w:p>
        </w:tc>
      </w:tr>
      <w:tr w:rsidR="00237A59" w:rsidRPr="009362E8" w:rsidTr="00237A59">
        <w:trPr>
          <w:trHeight w:val="266"/>
        </w:trPr>
        <w:tc>
          <w:tcPr>
            <w:tcW w:w="851" w:type="dxa"/>
            <w:tcBorders>
              <w:top w:val="nil"/>
              <w:left w:val="single" w:sz="4" w:space="0" w:color="auto"/>
              <w:bottom w:val="single" w:sz="4" w:space="0" w:color="auto"/>
              <w:right w:val="single" w:sz="4" w:space="0" w:color="auto"/>
            </w:tcBorders>
            <w:shd w:val="clear" w:color="auto" w:fill="auto"/>
            <w:noWrap/>
            <w:hideMark/>
          </w:tcPr>
          <w:p w:rsidR="00237A59" w:rsidRPr="009362E8" w:rsidRDefault="00237A59" w:rsidP="00DF41F8">
            <w:pPr>
              <w:widowControl/>
              <w:autoSpaceDE/>
              <w:autoSpaceDN/>
              <w:adjustRightInd/>
              <w:jc w:val="center"/>
              <w:rPr>
                <w:sz w:val="22"/>
                <w:szCs w:val="22"/>
              </w:rPr>
            </w:pPr>
            <w:r w:rsidRPr="009362E8">
              <w:rPr>
                <w:sz w:val="22"/>
                <w:szCs w:val="22"/>
              </w:rPr>
              <w:t>40</w:t>
            </w:r>
          </w:p>
        </w:tc>
        <w:tc>
          <w:tcPr>
            <w:tcW w:w="7655" w:type="dxa"/>
            <w:tcBorders>
              <w:top w:val="nil"/>
              <w:left w:val="nil"/>
              <w:bottom w:val="single" w:sz="4" w:space="0" w:color="auto"/>
              <w:right w:val="single" w:sz="4" w:space="0" w:color="auto"/>
            </w:tcBorders>
            <w:shd w:val="clear" w:color="auto" w:fill="auto"/>
            <w:hideMark/>
          </w:tcPr>
          <w:p w:rsidR="00237A59" w:rsidRPr="009362E8" w:rsidRDefault="00237A59" w:rsidP="00DF41F8">
            <w:pPr>
              <w:widowControl/>
              <w:autoSpaceDE/>
              <w:autoSpaceDN/>
              <w:adjustRightInd/>
              <w:rPr>
                <w:sz w:val="22"/>
                <w:szCs w:val="22"/>
              </w:rPr>
            </w:pPr>
            <w:r w:rsidRPr="009362E8">
              <w:rPr>
                <w:sz w:val="22"/>
                <w:szCs w:val="22"/>
              </w:rPr>
              <w:t>Стойка волейбольная -монтаж (без приобретения) -2% от стоимости</w:t>
            </w:r>
          </w:p>
        </w:tc>
        <w:tc>
          <w:tcPr>
            <w:tcW w:w="1134" w:type="dxa"/>
            <w:tcBorders>
              <w:top w:val="nil"/>
              <w:left w:val="nil"/>
              <w:bottom w:val="single" w:sz="4" w:space="0" w:color="auto"/>
              <w:right w:val="single" w:sz="4" w:space="0" w:color="auto"/>
            </w:tcBorders>
            <w:shd w:val="clear" w:color="auto" w:fill="auto"/>
            <w:hideMark/>
          </w:tcPr>
          <w:p w:rsidR="00237A59" w:rsidRPr="009362E8" w:rsidRDefault="00237A59" w:rsidP="00237A59">
            <w:pPr>
              <w:widowControl/>
              <w:autoSpaceDE/>
              <w:autoSpaceDN/>
              <w:adjustRightInd/>
              <w:jc w:val="center"/>
              <w:rPr>
                <w:sz w:val="22"/>
                <w:szCs w:val="22"/>
              </w:rPr>
            </w:pPr>
            <w:r w:rsidRPr="009362E8">
              <w:rPr>
                <w:sz w:val="22"/>
                <w:szCs w:val="22"/>
              </w:rPr>
              <w:t>шт.</w:t>
            </w:r>
          </w:p>
        </w:tc>
        <w:tc>
          <w:tcPr>
            <w:tcW w:w="1134" w:type="dxa"/>
            <w:tcBorders>
              <w:top w:val="nil"/>
              <w:left w:val="nil"/>
              <w:bottom w:val="single" w:sz="4" w:space="0" w:color="auto"/>
              <w:right w:val="single" w:sz="4" w:space="0" w:color="auto"/>
            </w:tcBorders>
            <w:shd w:val="clear" w:color="auto" w:fill="auto"/>
            <w:noWrap/>
            <w:hideMark/>
          </w:tcPr>
          <w:p w:rsidR="00237A59" w:rsidRPr="009362E8" w:rsidRDefault="00237A59" w:rsidP="00237A59">
            <w:pPr>
              <w:widowControl/>
              <w:autoSpaceDE/>
              <w:autoSpaceDN/>
              <w:adjustRightInd/>
              <w:jc w:val="center"/>
              <w:rPr>
                <w:sz w:val="22"/>
                <w:szCs w:val="22"/>
              </w:rPr>
            </w:pPr>
            <w:r w:rsidRPr="009362E8">
              <w:rPr>
                <w:sz w:val="22"/>
                <w:szCs w:val="22"/>
              </w:rPr>
              <w:t>2</w:t>
            </w:r>
          </w:p>
        </w:tc>
      </w:tr>
      <w:tr w:rsidR="00237A59" w:rsidRPr="009362E8" w:rsidTr="00237A59">
        <w:trPr>
          <w:trHeight w:val="128"/>
        </w:trPr>
        <w:tc>
          <w:tcPr>
            <w:tcW w:w="851" w:type="dxa"/>
            <w:tcBorders>
              <w:top w:val="nil"/>
              <w:left w:val="single" w:sz="4" w:space="0" w:color="auto"/>
              <w:bottom w:val="single" w:sz="4" w:space="0" w:color="auto"/>
              <w:right w:val="single" w:sz="4" w:space="0" w:color="auto"/>
            </w:tcBorders>
            <w:shd w:val="clear" w:color="auto" w:fill="auto"/>
            <w:noWrap/>
            <w:hideMark/>
          </w:tcPr>
          <w:p w:rsidR="00237A59" w:rsidRPr="009362E8" w:rsidRDefault="00237A59" w:rsidP="00DF41F8">
            <w:pPr>
              <w:widowControl/>
              <w:autoSpaceDE/>
              <w:autoSpaceDN/>
              <w:adjustRightInd/>
              <w:jc w:val="center"/>
              <w:rPr>
                <w:sz w:val="22"/>
                <w:szCs w:val="22"/>
              </w:rPr>
            </w:pPr>
            <w:r w:rsidRPr="009362E8">
              <w:rPr>
                <w:sz w:val="22"/>
                <w:szCs w:val="22"/>
              </w:rPr>
              <w:t>41</w:t>
            </w:r>
          </w:p>
        </w:tc>
        <w:tc>
          <w:tcPr>
            <w:tcW w:w="7655" w:type="dxa"/>
            <w:tcBorders>
              <w:top w:val="nil"/>
              <w:left w:val="nil"/>
              <w:bottom w:val="single" w:sz="4" w:space="0" w:color="auto"/>
              <w:right w:val="single" w:sz="4" w:space="0" w:color="auto"/>
            </w:tcBorders>
            <w:shd w:val="clear" w:color="auto" w:fill="auto"/>
            <w:hideMark/>
          </w:tcPr>
          <w:p w:rsidR="00237A59" w:rsidRPr="009362E8" w:rsidRDefault="00237A59" w:rsidP="00DF41F8">
            <w:pPr>
              <w:widowControl/>
              <w:autoSpaceDE/>
              <w:autoSpaceDN/>
              <w:adjustRightInd/>
              <w:rPr>
                <w:sz w:val="22"/>
                <w:szCs w:val="22"/>
              </w:rPr>
            </w:pPr>
            <w:r w:rsidRPr="009362E8">
              <w:rPr>
                <w:sz w:val="22"/>
                <w:szCs w:val="22"/>
              </w:rPr>
              <w:t>Монтаж скалодрома -2% от стоимости (114 871х2%) (без приобретения)</w:t>
            </w:r>
          </w:p>
        </w:tc>
        <w:tc>
          <w:tcPr>
            <w:tcW w:w="1134" w:type="dxa"/>
            <w:tcBorders>
              <w:top w:val="nil"/>
              <w:left w:val="nil"/>
              <w:bottom w:val="single" w:sz="4" w:space="0" w:color="auto"/>
              <w:right w:val="single" w:sz="4" w:space="0" w:color="auto"/>
            </w:tcBorders>
            <w:shd w:val="clear" w:color="auto" w:fill="auto"/>
            <w:hideMark/>
          </w:tcPr>
          <w:p w:rsidR="00237A59" w:rsidRPr="009362E8" w:rsidRDefault="00237A59" w:rsidP="00237A59">
            <w:pPr>
              <w:widowControl/>
              <w:autoSpaceDE/>
              <w:autoSpaceDN/>
              <w:adjustRightInd/>
              <w:jc w:val="center"/>
              <w:rPr>
                <w:sz w:val="22"/>
                <w:szCs w:val="22"/>
              </w:rPr>
            </w:pPr>
            <w:r w:rsidRPr="009362E8">
              <w:rPr>
                <w:sz w:val="22"/>
                <w:szCs w:val="22"/>
              </w:rPr>
              <w:t>шт.</w:t>
            </w:r>
          </w:p>
        </w:tc>
        <w:tc>
          <w:tcPr>
            <w:tcW w:w="1134" w:type="dxa"/>
            <w:tcBorders>
              <w:top w:val="nil"/>
              <w:left w:val="nil"/>
              <w:bottom w:val="single" w:sz="4" w:space="0" w:color="auto"/>
              <w:right w:val="single" w:sz="4" w:space="0" w:color="auto"/>
            </w:tcBorders>
            <w:shd w:val="clear" w:color="auto" w:fill="auto"/>
            <w:noWrap/>
            <w:hideMark/>
          </w:tcPr>
          <w:p w:rsidR="00237A59" w:rsidRPr="009362E8" w:rsidRDefault="00237A59" w:rsidP="00237A59">
            <w:pPr>
              <w:widowControl/>
              <w:autoSpaceDE/>
              <w:autoSpaceDN/>
              <w:adjustRightInd/>
              <w:jc w:val="center"/>
              <w:rPr>
                <w:sz w:val="22"/>
                <w:szCs w:val="22"/>
              </w:rPr>
            </w:pPr>
            <w:r w:rsidRPr="009362E8">
              <w:rPr>
                <w:sz w:val="22"/>
                <w:szCs w:val="22"/>
              </w:rPr>
              <w:t>1</w:t>
            </w:r>
          </w:p>
        </w:tc>
      </w:tr>
      <w:tr w:rsidR="00237A59"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237A59" w:rsidRPr="009362E8" w:rsidRDefault="00237A59" w:rsidP="00DF41F8">
            <w:pPr>
              <w:widowControl/>
              <w:autoSpaceDE/>
              <w:autoSpaceDN/>
              <w:adjustRightInd/>
              <w:jc w:val="center"/>
              <w:rPr>
                <w:sz w:val="22"/>
                <w:szCs w:val="22"/>
              </w:rPr>
            </w:pPr>
            <w:r w:rsidRPr="009362E8">
              <w:rPr>
                <w:sz w:val="22"/>
                <w:szCs w:val="22"/>
              </w:rPr>
              <w:t>42</w:t>
            </w:r>
          </w:p>
        </w:tc>
        <w:tc>
          <w:tcPr>
            <w:tcW w:w="7655" w:type="dxa"/>
            <w:tcBorders>
              <w:top w:val="nil"/>
              <w:left w:val="nil"/>
              <w:bottom w:val="single" w:sz="4" w:space="0" w:color="auto"/>
              <w:right w:val="single" w:sz="4" w:space="0" w:color="auto"/>
            </w:tcBorders>
            <w:shd w:val="clear" w:color="auto" w:fill="auto"/>
            <w:hideMark/>
          </w:tcPr>
          <w:p w:rsidR="00237A59" w:rsidRPr="009362E8" w:rsidRDefault="00237A59" w:rsidP="00DF41F8">
            <w:pPr>
              <w:widowControl/>
              <w:autoSpaceDE/>
              <w:autoSpaceDN/>
              <w:adjustRightInd/>
              <w:rPr>
                <w:sz w:val="22"/>
                <w:szCs w:val="22"/>
              </w:rPr>
            </w:pPr>
            <w:r w:rsidRPr="009362E8">
              <w:rPr>
                <w:sz w:val="22"/>
                <w:szCs w:val="22"/>
              </w:rPr>
              <w:t>Стенка шведская высотой: 2200 мм -монтаж, 2% от стоимости  (без приобретения)</w:t>
            </w:r>
          </w:p>
        </w:tc>
        <w:tc>
          <w:tcPr>
            <w:tcW w:w="1134" w:type="dxa"/>
            <w:tcBorders>
              <w:top w:val="nil"/>
              <w:left w:val="nil"/>
              <w:bottom w:val="single" w:sz="4" w:space="0" w:color="auto"/>
              <w:right w:val="single" w:sz="4" w:space="0" w:color="auto"/>
            </w:tcBorders>
            <w:shd w:val="clear" w:color="auto" w:fill="auto"/>
            <w:hideMark/>
          </w:tcPr>
          <w:p w:rsidR="00237A59" w:rsidRPr="009362E8" w:rsidRDefault="00237A59" w:rsidP="00237A59">
            <w:pPr>
              <w:widowControl/>
              <w:autoSpaceDE/>
              <w:autoSpaceDN/>
              <w:adjustRightInd/>
              <w:jc w:val="center"/>
              <w:rPr>
                <w:sz w:val="22"/>
                <w:szCs w:val="22"/>
              </w:rPr>
            </w:pPr>
            <w:r w:rsidRPr="009362E8">
              <w:rPr>
                <w:sz w:val="22"/>
                <w:szCs w:val="22"/>
              </w:rPr>
              <w:t>шт.</w:t>
            </w:r>
          </w:p>
        </w:tc>
        <w:tc>
          <w:tcPr>
            <w:tcW w:w="1134" w:type="dxa"/>
            <w:tcBorders>
              <w:top w:val="nil"/>
              <w:left w:val="nil"/>
              <w:bottom w:val="single" w:sz="4" w:space="0" w:color="auto"/>
              <w:right w:val="single" w:sz="4" w:space="0" w:color="auto"/>
            </w:tcBorders>
            <w:shd w:val="clear" w:color="auto" w:fill="auto"/>
            <w:noWrap/>
            <w:hideMark/>
          </w:tcPr>
          <w:p w:rsidR="00237A59" w:rsidRPr="009362E8" w:rsidRDefault="00237A59" w:rsidP="00237A59">
            <w:pPr>
              <w:widowControl/>
              <w:autoSpaceDE/>
              <w:autoSpaceDN/>
              <w:adjustRightInd/>
              <w:jc w:val="center"/>
              <w:rPr>
                <w:sz w:val="22"/>
                <w:szCs w:val="22"/>
              </w:rPr>
            </w:pPr>
            <w:r w:rsidRPr="009362E8">
              <w:rPr>
                <w:sz w:val="22"/>
                <w:szCs w:val="22"/>
              </w:rPr>
              <w:t>8</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43</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 xml:space="preserve">Натяжка </w:t>
            </w:r>
            <w:r w:rsidR="00237A59" w:rsidRPr="009362E8">
              <w:rPr>
                <w:sz w:val="22"/>
                <w:szCs w:val="22"/>
              </w:rPr>
              <w:t>заградительной</w:t>
            </w:r>
            <w:r w:rsidRPr="009362E8">
              <w:rPr>
                <w:sz w:val="22"/>
                <w:szCs w:val="22"/>
              </w:rPr>
              <w:t xml:space="preserve"> сетки на окна (прим)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100 м</w:t>
            </w:r>
            <w:r w:rsidR="00237A59"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0,4</w:t>
            </w:r>
          </w:p>
        </w:tc>
      </w:tr>
      <w:tr w:rsidR="00237A59"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237A59" w:rsidRPr="009362E8" w:rsidRDefault="00237A59" w:rsidP="00DF41F8">
            <w:pPr>
              <w:widowControl/>
              <w:autoSpaceDE/>
              <w:autoSpaceDN/>
              <w:adjustRightInd/>
              <w:jc w:val="center"/>
              <w:rPr>
                <w:sz w:val="22"/>
                <w:szCs w:val="22"/>
              </w:rPr>
            </w:pPr>
            <w:r w:rsidRPr="009362E8">
              <w:rPr>
                <w:sz w:val="22"/>
                <w:szCs w:val="22"/>
              </w:rPr>
              <w:t>44</w:t>
            </w:r>
          </w:p>
        </w:tc>
        <w:tc>
          <w:tcPr>
            <w:tcW w:w="7655" w:type="dxa"/>
            <w:tcBorders>
              <w:top w:val="nil"/>
              <w:left w:val="nil"/>
              <w:bottom w:val="single" w:sz="4" w:space="0" w:color="auto"/>
              <w:right w:val="single" w:sz="4" w:space="0" w:color="auto"/>
            </w:tcBorders>
            <w:shd w:val="clear" w:color="auto" w:fill="auto"/>
            <w:hideMark/>
          </w:tcPr>
          <w:p w:rsidR="00237A59" w:rsidRPr="009362E8" w:rsidRDefault="00237A59" w:rsidP="00237A59">
            <w:pPr>
              <w:widowControl/>
              <w:autoSpaceDE/>
              <w:autoSpaceDN/>
              <w:adjustRightInd/>
              <w:rPr>
                <w:sz w:val="22"/>
                <w:szCs w:val="22"/>
              </w:rPr>
            </w:pPr>
            <w:r w:rsidRPr="009362E8">
              <w:rPr>
                <w:sz w:val="22"/>
                <w:szCs w:val="22"/>
              </w:rPr>
              <w:t>Сетка заградительная ячейка 40х40 нить 2мм цвет белый безузловая, размер 8,61х17,75м – 1шт. (151,97м²)</w:t>
            </w:r>
          </w:p>
        </w:tc>
        <w:tc>
          <w:tcPr>
            <w:tcW w:w="1134" w:type="dxa"/>
            <w:tcBorders>
              <w:top w:val="nil"/>
              <w:left w:val="nil"/>
              <w:bottom w:val="single" w:sz="4" w:space="0" w:color="auto"/>
              <w:right w:val="single" w:sz="4" w:space="0" w:color="auto"/>
            </w:tcBorders>
            <w:shd w:val="clear" w:color="auto" w:fill="auto"/>
            <w:hideMark/>
          </w:tcPr>
          <w:p w:rsidR="00237A59" w:rsidRPr="009362E8" w:rsidRDefault="00237A59" w:rsidP="00237A59">
            <w:pPr>
              <w:jc w:val="center"/>
            </w:pPr>
            <w:r w:rsidRPr="009362E8">
              <w:rPr>
                <w:sz w:val="22"/>
                <w:szCs w:val="22"/>
              </w:rPr>
              <w:t>шт.</w:t>
            </w:r>
          </w:p>
        </w:tc>
        <w:tc>
          <w:tcPr>
            <w:tcW w:w="1134" w:type="dxa"/>
            <w:tcBorders>
              <w:top w:val="nil"/>
              <w:left w:val="nil"/>
              <w:bottom w:val="single" w:sz="4" w:space="0" w:color="auto"/>
              <w:right w:val="single" w:sz="4" w:space="0" w:color="auto"/>
            </w:tcBorders>
            <w:shd w:val="clear" w:color="auto" w:fill="auto"/>
            <w:noWrap/>
            <w:hideMark/>
          </w:tcPr>
          <w:p w:rsidR="00237A59" w:rsidRPr="009362E8" w:rsidRDefault="00237A59" w:rsidP="00237A59">
            <w:pPr>
              <w:widowControl/>
              <w:autoSpaceDE/>
              <w:autoSpaceDN/>
              <w:adjustRightInd/>
              <w:jc w:val="center"/>
              <w:rPr>
                <w:sz w:val="22"/>
                <w:szCs w:val="22"/>
              </w:rPr>
            </w:pPr>
            <w:r w:rsidRPr="009362E8">
              <w:rPr>
                <w:sz w:val="22"/>
                <w:szCs w:val="22"/>
              </w:rPr>
              <w:t>1</w:t>
            </w:r>
          </w:p>
        </w:tc>
      </w:tr>
      <w:tr w:rsidR="00237A59"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237A59" w:rsidRPr="009362E8" w:rsidRDefault="00237A59" w:rsidP="00DF41F8">
            <w:pPr>
              <w:widowControl/>
              <w:autoSpaceDE/>
              <w:autoSpaceDN/>
              <w:adjustRightInd/>
              <w:jc w:val="center"/>
              <w:rPr>
                <w:sz w:val="22"/>
                <w:szCs w:val="22"/>
              </w:rPr>
            </w:pPr>
            <w:r w:rsidRPr="009362E8">
              <w:rPr>
                <w:sz w:val="22"/>
                <w:szCs w:val="22"/>
              </w:rPr>
              <w:t>45</w:t>
            </w:r>
          </w:p>
        </w:tc>
        <w:tc>
          <w:tcPr>
            <w:tcW w:w="7655" w:type="dxa"/>
            <w:tcBorders>
              <w:top w:val="nil"/>
              <w:left w:val="nil"/>
              <w:bottom w:val="single" w:sz="4" w:space="0" w:color="auto"/>
              <w:right w:val="single" w:sz="4" w:space="0" w:color="auto"/>
            </w:tcBorders>
            <w:shd w:val="clear" w:color="auto" w:fill="auto"/>
            <w:hideMark/>
          </w:tcPr>
          <w:p w:rsidR="00237A59" w:rsidRPr="009362E8" w:rsidRDefault="00237A59" w:rsidP="00DF41F8">
            <w:pPr>
              <w:widowControl/>
              <w:autoSpaceDE/>
              <w:autoSpaceDN/>
              <w:adjustRightInd/>
              <w:rPr>
                <w:sz w:val="22"/>
                <w:szCs w:val="22"/>
              </w:rPr>
            </w:pPr>
            <w:r w:rsidRPr="009362E8">
              <w:rPr>
                <w:sz w:val="22"/>
                <w:szCs w:val="22"/>
              </w:rPr>
              <w:t>Анкер болт с кольцом</w:t>
            </w:r>
          </w:p>
        </w:tc>
        <w:tc>
          <w:tcPr>
            <w:tcW w:w="1134" w:type="dxa"/>
            <w:tcBorders>
              <w:top w:val="nil"/>
              <w:left w:val="nil"/>
              <w:bottom w:val="single" w:sz="4" w:space="0" w:color="auto"/>
              <w:right w:val="single" w:sz="4" w:space="0" w:color="auto"/>
            </w:tcBorders>
            <w:shd w:val="clear" w:color="auto" w:fill="auto"/>
            <w:hideMark/>
          </w:tcPr>
          <w:p w:rsidR="00237A59" w:rsidRPr="009362E8" w:rsidRDefault="00237A59" w:rsidP="00237A59">
            <w:pPr>
              <w:jc w:val="center"/>
            </w:pPr>
            <w:r w:rsidRPr="009362E8">
              <w:rPr>
                <w:sz w:val="22"/>
                <w:szCs w:val="22"/>
              </w:rPr>
              <w:t>шт.</w:t>
            </w:r>
          </w:p>
        </w:tc>
        <w:tc>
          <w:tcPr>
            <w:tcW w:w="1134" w:type="dxa"/>
            <w:tcBorders>
              <w:top w:val="nil"/>
              <w:left w:val="nil"/>
              <w:bottom w:val="single" w:sz="4" w:space="0" w:color="auto"/>
              <w:right w:val="single" w:sz="4" w:space="0" w:color="auto"/>
            </w:tcBorders>
            <w:shd w:val="clear" w:color="auto" w:fill="auto"/>
            <w:noWrap/>
            <w:hideMark/>
          </w:tcPr>
          <w:p w:rsidR="00237A59" w:rsidRPr="009362E8" w:rsidRDefault="00237A59" w:rsidP="00237A59">
            <w:pPr>
              <w:widowControl/>
              <w:autoSpaceDE/>
              <w:autoSpaceDN/>
              <w:adjustRightInd/>
              <w:jc w:val="center"/>
              <w:rPr>
                <w:sz w:val="22"/>
                <w:szCs w:val="22"/>
              </w:rPr>
            </w:pPr>
            <w:r w:rsidRPr="009362E8">
              <w:rPr>
                <w:sz w:val="22"/>
                <w:szCs w:val="22"/>
              </w:rPr>
              <w:t>12</w:t>
            </w:r>
          </w:p>
        </w:tc>
      </w:tr>
      <w:tr w:rsidR="00237A59"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237A59" w:rsidRPr="009362E8" w:rsidRDefault="00237A59" w:rsidP="00DF41F8">
            <w:pPr>
              <w:widowControl/>
              <w:autoSpaceDE/>
              <w:autoSpaceDN/>
              <w:adjustRightInd/>
              <w:jc w:val="center"/>
              <w:rPr>
                <w:sz w:val="22"/>
                <w:szCs w:val="22"/>
              </w:rPr>
            </w:pPr>
            <w:r w:rsidRPr="009362E8">
              <w:rPr>
                <w:sz w:val="22"/>
                <w:szCs w:val="22"/>
              </w:rPr>
              <w:t>46</w:t>
            </w:r>
          </w:p>
        </w:tc>
        <w:tc>
          <w:tcPr>
            <w:tcW w:w="7655" w:type="dxa"/>
            <w:tcBorders>
              <w:top w:val="nil"/>
              <w:left w:val="nil"/>
              <w:bottom w:val="single" w:sz="4" w:space="0" w:color="auto"/>
              <w:right w:val="single" w:sz="4" w:space="0" w:color="auto"/>
            </w:tcBorders>
            <w:shd w:val="clear" w:color="auto" w:fill="auto"/>
            <w:hideMark/>
          </w:tcPr>
          <w:p w:rsidR="00237A59" w:rsidRPr="009362E8" w:rsidRDefault="00237A59" w:rsidP="00DF41F8">
            <w:pPr>
              <w:widowControl/>
              <w:autoSpaceDE/>
              <w:autoSpaceDN/>
              <w:adjustRightInd/>
              <w:rPr>
                <w:sz w:val="22"/>
                <w:szCs w:val="22"/>
              </w:rPr>
            </w:pPr>
            <w:r w:rsidRPr="009362E8">
              <w:rPr>
                <w:sz w:val="22"/>
                <w:szCs w:val="22"/>
              </w:rPr>
              <w:t>Талреп</w:t>
            </w:r>
          </w:p>
        </w:tc>
        <w:tc>
          <w:tcPr>
            <w:tcW w:w="1134" w:type="dxa"/>
            <w:tcBorders>
              <w:top w:val="nil"/>
              <w:left w:val="nil"/>
              <w:bottom w:val="single" w:sz="4" w:space="0" w:color="auto"/>
              <w:right w:val="single" w:sz="4" w:space="0" w:color="auto"/>
            </w:tcBorders>
            <w:shd w:val="clear" w:color="auto" w:fill="auto"/>
            <w:hideMark/>
          </w:tcPr>
          <w:p w:rsidR="00237A59" w:rsidRPr="009362E8" w:rsidRDefault="00237A59" w:rsidP="00237A59">
            <w:pPr>
              <w:jc w:val="center"/>
            </w:pPr>
            <w:r w:rsidRPr="009362E8">
              <w:rPr>
                <w:sz w:val="22"/>
                <w:szCs w:val="22"/>
              </w:rPr>
              <w:t>шт.</w:t>
            </w:r>
          </w:p>
        </w:tc>
        <w:tc>
          <w:tcPr>
            <w:tcW w:w="1134" w:type="dxa"/>
            <w:tcBorders>
              <w:top w:val="nil"/>
              <w:left w:val="nil"/>
              <w:bottom w:val="single" w:sz="4" w:space="0" w:color="auto"/>
              <w:right w:val="single" w:sz="4" w:space="0" w:color="auto"/>
            </w:tcBorders>
            <w:shd w:val="clear" w:color="auto" w:fill="auto"/>
            <w:noWrap/>
            <w:hideMark/>
          </w:tcPr>
          <w:p w:rsidR="00237A59" w:rsidRPr="009362E8" w:rsidRDefault="00237A59" w:rsidP="00237A59">
            <w:pPr>
              <w:widowControl/>
              <w:autoSpaceDE/>
              <w:autoSpaceDN/>
              <w:adjustRightInd/>
              <w:jc w:val="center"/>
              <w:rPr>
                <w:sz w:val="22"/>
                <w:szCs w:val="22"/>
              </w:rPr>
            </w:pPr>
            <w:r w:rsidRPr="009362E8">
              <w:rPr>
                <w:sz w:val="22"/>
                <w:szCs w:val="22"/>
              </w:rPr>
              <w:t>10</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47</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Трос стальной в ПВХ оплетке 4мм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м</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237A59">
            <w:pPr>
              <w:widowControl/>
              <w:autoSpaceDE/>
              <w:autoSpaceDN/>
              <w:adjustRightInd/>
              <w:jc w:val="center"/>
              <w:rPr>
                <w:sz w:val="22"/>
                <w:szCs w:val="22"/>
              </w:rPr>
            </w:pPr>
            <w:r w:rsidRPr="009362E8">
              <w:rPr>
                <w:sz w:val="22"/>
                <w:szCs w:val="22"/>
              </w:rPr>
              <w:t>65</w:t>
            </w:r>
          </w:p>
        </w:tc>
      </w:tr>
      <w:tr w:rsidR="00237A59"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237A59" w:rsidRPr="009362E8" w:rsidRDefault="00237A59" w:rsidP="00DF41F8">
            <w:pPr>
              <w:widowControl/>
              <w:autoSpaceDE/>
              <w:autoSpaceDN/>
              <w:adjustRightInd/>
              <w:jc w:val="center"/>
              <w:rPr>
                <w:sz w:val="22"/>
                <w:szCs w:val="22"/>
              </w:rPr>
            </w:pPr>
            <w:r w:rsidRPr="009362E8">
              <w:rPr>
                <w:sz w:val="22"/>
                <w:szCs w:val="22"/>
              </w:rPr>
              <w:t>48</w:t>
            </w:r>
          </w:p>
        </w:tc>
        <w:tc>
          <w:tcPr>
            <w:tcW w:w="7655" w:type="dxa"/>
            <w:tcBorders>
              <w:top w:val="nil"/>
              <w:left w:val="nil"/>
              <w:bottom w:val="single" w:sz="4" w:space="0" w:color="auto"/>
              <w:right w:val="single" w:sz="4" w:space="0" w:color="auto"/>
            </w:tcBorders>
            <w:shd w:val="clear" w:color="auto" w:fill="auto"/>
            <w:hideMark/>
          </w:tcPr>
          <w:p w:rsidR="00237A59" w:rsidRPr="009362E8" w:rsidRDefault="00237A59" w:rsidP="00DF41F8">
            <w:pPr>
              <w:widowControl/>
              <w:autoSpaceDE/>
              <w:autoSpaceDN/>
              <w:adjustRightInd/>
              <w:rPr>
                <w:sz w:val="22"/>
                <w:szCs w:val="22"/>
              </w:rPr>
            </w:pPr>
            <w:r w:rsidRPr="009362E8">
              <w:rPr>
                <w:sz w:val="22"/>
                <w:szCs w:val="22"/>
              </w:rPr>
              <w:t>Зажим для троса</w:t>
            </w:r>
          </w:p>
        </w:tc>
        <w:tc>
          <w:tcPr>
            <w:tcW w:w="1134" w:type="dxa"/>
            <w:tcBorders>
              <w:top w:val="nil"/>
              <w:left w:val="nil"/>
              <w:bottom w:val="single" w:sz="4" w:space="0" w:color="auto"/>
              <w:right w:val="single" w:sz="4" w:space="0" w:color="auto"/>
            </w:tcBorders>
            <w:shd w:val="clear" w:color="auto" w:fill="auto"/>
            <w:hideMark/>
          </w:tcPr>
          <w:p w:rsidR="00237A59" w:rsidRPr="009362E8" w:rsidRDefault="00237A59" w:rsidP="00237A59">
            <w:pPr>
              <w:jc w:val="center"/>
            </w:pPr>
            <w:r w:rsidRPr="009362E8">
              <w:rPr>
                <w:sz w:val="22"/>
                <w:szCs w:val="22"/>
              </w:rPr>
              <w:t>шт.</w:t>
            </w:r>
          </w:p>
        </w:tc>
        <w:tc>
          <w:tcPr>
            <w:tcW w:w="1134" w:type="dxa"/>
            <w:tcBorders>
              <w:top w:val="nil"/>
              <w:left w:val="nil"/>
              <w:bottom w:val="single" w:sz="4" w:space="0" w:color="auto"/>
              <w:right w:val="single" w:sz="4" w:space="0" w:color="auto"/>
            </w:tcBorders>
            <w:shd w:val="clear" w:color="auto" w:fill="auto"/>
            <w:noWrap/>
            <w:hideMark/>
          </w:tcPr>
          <w:p w:rsidR="00237A59" w:rsidRPr="009362E8" w:rsidRDefault="00237A59" w:rsidP="00237A59">
            <w:pPr>
              <w:widowControl/>
              <w:autoSpaceDE/>
              <w:autoSpaceDN/>
              <w:adjustRightInd/>
              <w:jc w:val="center"/>
              <w:rPr>
                <w:sz w:val="22"/>
                <w:szCs w:val="22"/>
              </w:rPr>
            </w:pPr>
            <w:r w:rsidRPr="009362E8">
              <w:rPr>
                <w:sz w:val="22"/>
                <w:szCs w:val="22"/>
              </w:rPr>
              <w:t>30</w:t>
            </w:r>
          </w:p>
        </w:tc>
      </w:tr>
      <w:tr w:rsidR="00237A59"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237A59" w:rsidRPr="009362E8" w:rsidRDefault="00237A59" w:rsidP="00DF41F8">
            <w:pPr>
              <w:widowControl/>
              <w:autoSpaceDE/>
              <w:autoSpaceDN/>
              <w:adjustRightInd/>
              <w:jc w:val="center"/>
              <w:rPr>
                <w:sz w:val="22"/>
                <w:szCs w:val="22"/>
              </w:rPr>
            </w:pPr>
            <w:r w:rsidRPr="009362E8">
              <w:rPr>
                <w:sz w:val="22"/>
                <w:szCs w:val="22"/>
              </w:rPr>
              <w:t>49</w:t>
            </w:r>
          </w:p>
        </w:tc>
        <w:tc>
          <w:tcPr>
            <w:tcW w:w="7655" w:type="dxa"/>
            <w:tcBorders>
              <w:top w:val="nil"/>
              <w:left w:val="nil"/>
              <w:bottom w:val="single" w:sz="4" w:space="0" w:color="auto"/>
              <w:right w:val="single" w:sz="4" w:space="0" w:color="auto"/>
            </w:tcBorders>
            <w:shd w:val="clear" w:color="auto" w:fill="auto"/>
            <w:hideMark/>
          </w:tcPr>
          <w:p w:rsidR="00237A59" w:rsidRPr="009362E8" w:rsidRDefault="00237A59" w:rsidP="00DF41F8">
            <w:pPr>
              <w:widowControl/>
              <w:autoSpaceDE/>
              <w:autoSpaceDN/>
              <w:adjustRightInd/>
              <w:rPr>
                <w:sz w:val="22"/>
                <w:szCs w:val="22"/>
              </w:rPr>
            </w:pPr>
            <w:r w:rsidRPr="009362E8">
              <w:rPr>
                <w:sz w:val="22"/>
                <w:szCs w:val="22"/>
              </w:rPr>
              <w:t>Карабин</w:t>
            </w:r>
          </w:p>
        </w:tc>
        <w:tc>
          <w:tcPr>
            <w:tcW w:w="1134" w:type="dxa"/>
            <w:tcBorders>
              <w:top w:val="nil"/>
              <w:left w:val="nil"/>
              <w:bottom w:val="single" w:sz="4" w:space="0" w:color="auto"/>
              <w:right w:val="single" w:sz="4" w:space="0" w:color="auto"/>
            </w:tcBorders>
            <w:shd w:val="clear" w:color="auto" w:fill="auto"/>
            <w:hideMark/>
          </w:tcPr>
          <w:p w:rsidR="00237A59" w:rsidRPr="009362E8" w:rsidRDefault="00237A59" w:rsidP="00237A59">
            <w:pPr>
              <w:jc w:val="center"/>
            </w:pPr>
            <w:r w:rsidRPr="009362E8">
              <w:rPr>
                <w:sz w:val="22"/>
                <w:szCs w:val="22"/>
              </w:rPr>
              <w:t>шт.</w:t>
            </w:r>
          </w:p>
        </w:tc>
        <w:tc>
          <w:tcPr>
            <w:tcW w:w="1134" w:type="dxa"/>
            <w:tcBorders>
              <w:top w:val="nil"/>
              <w:left w:val="nil"/>
              <w:bottom w:val="single" w:sz="4" w:space="0" w:color="auto"/>
              <w:right w:val="single" w:sz="4" w:space="0" w:color="auto"/>
            </w:tcBorders>
            <w:shd w:val="clear" w:color="auto" w:fill="auto"/>
            <w:noWrap/>
            <w:hideMark/>
          </w:tcPr>
          <w:p w:rsidR="00237A59" w:rsidRPr="009362E8" w:rsidRDefault="00237A59" w:rsidP="00237A59">
            <w:pPr>
              <w:widowControl/>
              <w:autoSpaceDE/>
              <w:autoSpaceDN/>
              <w:adjustRightInd/>
              <w:jc w:val="center"/>
              <w:rPr>
                <w:sz w:val="22"/>
                <w:szCs w:val="22"/>
              </w:rPr>
            </w:pPr>
            <w:r w:rsidRPr="009362E8">
              <w:rPr>
                <w:sz w:val="22"/>
                <w:szCs w:val="22"/>
              </w:rPr>
              <w:t>224</w:t>
            </w:r>
          </w:p>
        </w:tc>
      </w:tr>
      <w:tr w:rsidR="00237A59"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237A59" w:rsidRPr="009362E8" w:rsidRDefault="00237A59" w:rsidP="00DF41F8">
            <w:pPr>
              <w:widowControl/>
              <w:autoSpaceDE/>
              <w:autoSpaceDN/>
              <w:adjustRightInd/>
              <w:jc w:val="center"/>
              <w:rPr>
                <w:sz w:val="22"/>
                <w:szCs w:val="22"/>
              </w:rPr>
            </w:pPr>
            <w:r w:rsidRPr="009362E8">
              <w:rPr>
                <w:sz w:val="22"/>
                <w:szCs w:val="22"/>
              </w:rPr>
              <w:t>50</w:t>
            </w:r>
          </w:p>
        </w:tc>
        <w:tc>
          <w:tcPr>
            <w:tcW w:w="7655" w:type="dxa"/>
            <w:tcBorders>
              <w:top w:val="nil"/>
              <w:left w:val="nil"/>
              <w:bottom w:val="single" w:sz="4" w:space="0" w:color="auto"/>
              <w:right w:val="single" w:sz="4" w:space="0" w:color="auto"/>
            </w:tcBorders>
            <w:shd w:val="clear" w:color="auto" w:fill="auto"/>
            <w:hideMark/>
          </w:tcPr>
          <w:p w:rsidR="00237A59" w:rsidRPr="009362E8" w:rsidRDefault="00237A59" w:rsidP="00DF41F8">
            <w:pPr>
              <w:widowControl/>
              <w:autoSpaceDE/>
              <w:autoSpaceDN/>
              <w:adjustRightInd/>
              <w:rPr>
                <w:sz w:val="22"/>
                <w:szCs w:val="22"/>
              </w:rPr>
            </w:pPr>
            <w:r w:rsidRPr="009362E8">
              <w:rPr>
                <w:sz w:val="22"/>
                <w:szCs w:val="22"/>
              </w:rPr>
              <w:t>Скамья гимнастическая 2м (поставка)</w:t>
            </w:r>
          </w:p>
        </w:tc>
        <w:tc>
          <w:tcPr>
            <w:tcW w:w="1134" w:type="dxa"/>
            <w:tcBorders>
              <w:top w:val="nil"/>
              <w:left w:val="nil"/>
              <w:bottom w:val="single" w:sz="4" w:space="0" w:color="auto"/>
              <w:right w:val="single" w:sz="4" w:space="0" w:color="auto"/>
            </w:tcBorders>
            <w:shd w:val="clear" w:color="auto" w:fill="auto"/>
            <w:hideMark/>
          </w:tcPr>
          <w:p w:rsidR="00237A59" w:rsidRPr="009362E8" w:rsidRDefault="00237A59" w:rsidP="00237A59">
            <w:pPr>
              <w:jc w:val="center"/>
            </w:pPr>
            <w:r w:rsidRPr="009362E8">
              <w:rPr>
                <w:sz w:val="22"/>
                <w:szCs w:val="22"/>
              </w:rPr>
              <w:t>шт.</w:t>
            </w:r>
          </w:p>
        </w:tc>
        <w:tc>
          <w:tcPr>
            <w:tcW w:w="1134" w:type="dxa"/>
            <w:tcBorders>
              <w:top w:val="nil"/>
              <w:left w:val="nil"/>
              <w:bottom w:val="single" w:sz="4" w:space="0" w:color="auto"/>
              <w:right w:val="single" w:sz="4" w:space="0" w:color="auto"/>
            </w:tcBorders>
            <w:shd w:val="clear" w:color="auto" w:fill="auto"/>
            <w:noWrap/>
            <w:hideMark/>
          </w:tcPr>
          <w:p w:rsidR="00237A59" w:rsidRPr="009362E8" w:rsidRDefault="00237A59" w:rsidP="00237A59">
            <w:pPr>
              <w:widowControl/>
              <w:autoSpaceDE/>
              <w:autoSpaceDN/>
              <w:adjustRightInd/>
              <w:jc w:val="center"/>
              <w:rPr>
                <w:sz w:val="22"/>
                <w:szCs w:val="22"/>
              </w:rPr>
            </w:pPr>
            <w:r w:rsidRPr="009362E8">
              <w:rPr>
                <w:sz w:val="22"/>
                <w:szCs w:val="22"/>
              </w:rPr>
              <w:t>6</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51</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Демонтаж: радиаторов весом до 80 кг</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100 шт</w:t>
            </w:r>
            <w:r w:rsidR="00237A59" w:rsidRPr="009362E8">
              <w:rPr>
                <w:sz w:val="22"/>
                <w:szCs w:val="22"/>
              </w:rPr>
              <w:t>.</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0,12</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52</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Установка радиаторов: стальных</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100 кВт</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0,17136</w:t>
            </w:r>
          </w:p>
        </w:tc>
      </w:tr>
      <w:tr w:rsidR="00DF41F8" w:rsidRPr="009362E8" w:rsidTr="00237A59">
        <w:trPr>
          <w:trHeight w:val="124"/>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53</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Радиаторы отопительные биметаллические 14 секций мощность: 2,856кВт</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237A59" w:rsidP="00237A59">
            <w:pPr>
              <w:widowControl/>
              <w:autoSpaceDE/>
              <w:autoSpaceDN/>
              <w:adjustRightInd/>
              <w:jc w:val="center"/>
              <w:rPr>
                <w:sz w:val="22"/>
                <w:szCs w:val="22"/>
              </w:rPr>
            </w:pPr>
            <w:r w:rsidRPr="009362E8">
              <w:rPr>
                <w:sz w:val="22"/>
                <w:szCs w:val="22"/>
              </w:rPr>
              <w:t>шт.</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237A59">
            <w:pPr>
              <w:widowControl/>
              <w:autoSpaceDE/>
              <w:autoSpaceDN/>
              <w:adjustRightInd/>
              <w:jc w:val="center"/>
              <w:rPr>
                <w:sz w:val="22"/>
                <w:szCs w:val="22"/>
              </w:rPr>
            </w:pPr>
            <w:r w:rsidRPr="009362E8">
              <w:rPr>
                <w:sz w:val="22"/>
                <w:szCs w:val="22"/>
              </w:rPr>
              <w:t>6</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54</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Экран защитный для радиатора (поставка)</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237A59" w:rsidP="00DF41F8">
            <w:pPr>
              <w:widowControl/>
              <w:autoSpaceDE/>
              <w:autoSpaceDN/>
              <w:adjustRightInd/>
              <w:jc w:val="center"/>
              <w:rPr>
                <w:sz w:val="22"/>
                <w:szCs w:val="22"/>
              </w:rPr>
            </w:pPr>
            <w:r w:rsidRPr="009362E8">
              <w:rPr>
                <w:sz w:val="22"/>
                <w:szCs w:val="22"/>
              </w:rPr>
              <w:t>ш</w:t>
            </w:r>
            <w:r w:rsidR="00DF41F8" w:rsidRPr="009362E8">
              <w:rPr>
                <w:sz w:val="22"/>
                <w:szCs w:val="22"/>
              </w:rPr>
              <w:t>т</w:t>
            </w:r>
            <w:r w:rsidRPr="009362E8">
              <w:rPr>
                <w:sz w:val="22"/>
                <w:szCs w:val="22"/>
              </w:rPr>
              <w:t>.</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right"/>
              <w:rPr>
                <w:sz w:val="22"/>
                <w:szCs w:val="22"/>
              </w:rPr>
            </w:pPr>
            <w:r w:rsidRPr="009362E8">
              <w:rPr>
                <w:sz w:val="22"/>
                <w:szCs w:val="22"/>
              </w:rPr>
              <w:t>6</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55</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Разборка трубопроводов из водогазопроводных труб в зданиях и сооружениях на сварке диаметром: до 50 мм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right"/>
              <w:rPr>
                <w:sz w:val="22"/>
                <w:szCs w:val="22"/>
              </w:rPr>
            </w:pPr>
            <w:r w:rsidRPr="009362E8">
              <w:rPr>
                <w:sz w:val="22"/>
                <w:szCs w:val="22"/>
              </w:rPr>
              <w:t>1,1</w:t>
            </w:r>
          </w:p>
        </w:tc>
      </w:tr>
      <w:tr w:rsidR="00DF41F8" w:rsidRPr="009362E8" w:rsidTr="00237A59">
        <w:trPr>
          <w:trHeight w:val="351"/>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56</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Прокладка трубопроводов водоснабжения и отопления из хлорированных поливинилхлоридных труб (ХПВХ) диаметром: до 32 мм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right"/>
              <w:rPr>
                <w:sz w:val="22"/>
                <w:szCs w:val="22"/>
              </w:rPr>
            </w:pPr>
            <w:r w:rsidRPr="009362E8">
              <w:rPr>
                <w:sz w:val="22"/>
                <w:szCs w:val="22"/>
              </w:rPr>
              <w:t>1,1</w:t>
            </w:r>
          </w:p>
        </w:tc>
      </w:tr>
      <w:tr w:rsidR="00DF41F8" w:rsidRPr="009362E8" w:rsidTr="00237A59">
        <w:trPr>
          <w:trHeight w:val="26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57</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Трубы ХПВХ, номинальное давление 1,6 МПа (16 кгс/см2), размер 25х1,9 мм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м</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right"/>
              <w:rPr>
                <w:sz w:val="22"/>
                <w:szCs w:val="22"/>
              </w:rPr>
            </w:pPr>
            <w:r w:rsidRPr="009362E8">
              <w:rPr>
                <w:sz w:val="22"/>
                <w:szCs w:val="22"/>
              </w:rPr>
              <w:t>101,42</w:t>
            </w:r>
          </w:p>
        </w:tc>
      </w:tr>
      <w:tr w:rsidR="00237A59"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237A59" w:rsidRPr="009362E8" w:rsidRDefault="00237A59" w:rsidP="00DF41F8">
            <w:pPr>
              <w:widowControl/>
              <w:autoSpaceDE/>
              <w:autoSpaceDN/>
              <w:adjustRightInd/>
              <w:jc w:val="center"/>
              <w:rPr>
                <w:sz w:val="22"/>
                <w:szCs w:val="22"/>
              </w:rPr>
            </w:pPr>
            <w:r w:rsidRPr="009362E8">
              <w:rPr>
                <w:sz w:val="22"/>
                <w:szCs w:val="22"/>
              </w:rPr>
              <w:t>58</w:t>
            </w:r>
          </w:p>
        </w:tc>
        <w:tc>
          <w:tcPr>
            <w:tcW w:w="7655" w:type="dxa"/>
            <w:tcBorders>
              <w:top w:val="nil"/>
              <w:left w:val="nil"/>
              <w:bottom w:val="single" w:sz="4" w:space="0" w:color="auto"/>
              <w:right w:val="single" w:sz="4" w:space="0" w:color="auto"/>
            </w:tcBorders>
            <w:shd w:val="clear" w:color="auto" w:fill="auto"/>
            <w:hideMark/>
          </w:tcPr>
          <w:p w:rsidR="00237A59" w:rsidRPr="009362E8" w:rsidRDefault="00237A59" w:rsidP="00DF41F8">
            <w:pPr>
              <w:widowControl/>
              <w:autoSpaceDE/>
              <w:autoSpaceDN/>
              <w:adjustRightInd/>
              <w:rPr>
                <w:sz w:val="22"/>
                <w:szCs w:val="22"/>
              </w:rPr>
            </w:pPr>
            <w:r w:rsidRPr="009362E8">
              <w:rPr>
                <w:sz w:val="22"/>
                <w:szCs w:val="22"/>
              </w:rPr>
              <w:t>Угольник ХПВХ, 90°, номинальное давление 2,5 МПа (25 кгс/см2), диаметр 25 мм</w:t>
            </w:r>
          </w:p>
        </w:tc>
        <w:tc>
          <w:tcPr>
            <w:tcW w:w="1134" w:type="dxa"/>
            <w:tcBorders>
              <w:top w:val="nil"/>
              <w:left w:val="nil"/>
              <w:bottom w:val="single" w:sz="4" w:space="0" w:color="auto"/>
              <w:right w:val="single" w:sz="4" w:space="0" w:color="auto"/>
            </w:tcBorders>
            <w:shd w:val="clear" w:color="auto" w:fill="auto"/>
            <w:hideMark/>
          </w:tcPr>
          <w:p w:rsidR="00237A59" w:rsidRPr="009362E8" w:rsidRDefault="00237A59" w:rsidP="00237A59">
            <w:pPr>
              <w:jc w:val="center"/>
            </w:pPr>
            <w:r w:rsidRPr="009362E8">
              <w:rPr>
                <w:sz w:val="22"/>
                <w:szCs w:val="22"/>
              </w:rPr>
              <w:t>шт.</w:t>
            </w:r>
          </w:p>
        </w:tc>
        <w:tc>
          <w:tcPr>
            <w:tcW w:w="1134" w:type="dxa"/>
            <w:tcBorders>
              <w:top w:val="nil"/>
              <w:left w:val="nil"/>
              <w:bottom w:val="single" w:sz="4" w:space="0" w:color="auto"/>
              <w:right w:val="single" w:sz="4" w:space="0" w:color="auto"/>
            </w:tcBorders>
            <w:shd w:val="clear" w:color="auto" w:fill="auto"/>
            <w:noWrap/>
            <w:hideMark/>
          </w:tcPr>
          <w:p w:rsidR="00237A59" w:rsidRPr="009362E8" w:rsidRDefault="00237A59" w:rsidP="00237A59">
            <w:pPr>
              <w:widowControl/>
              <w:autoSpaceDE/>
              <w:autoSpaceDN/>
              <w:adjustRightInd/>
              <w:jc w:val="center"/>
              <w:rPr>
                <w:sz w:val="22"/>
                <w:szCs w:val="22"/>
              </w:rPr>
            </w:pPr>
            <w:r w:rsidRPr="009362E8">
              <w:rPr>
                <w:sz w:val="22"/>
                <w:szCs w:val="22"/>
              </w:rPr>
              <w:t>70</w:t>
            </w:r>
          </w:p>
        </w:tc>
      </w:tr>
      <w:tr w:rsidR="00237A59"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237A59" w:rsidRPr="009362E8" w:rsidRDefault="00237A59" w:rsidP="00DF41F8">
            <w:pPr>
              <w:widowControl/>
              <w:autoSpaceDE/>
              <w:autoSpaceDN/>
              <w:adjustRightInd/>
              <w:jc w:val="center"/>
              <w:rPr>
                <w:sz w:val="22"/>
                <w:szCs w:val="22"/>
              </w:rPr>
            </w:pPr>
            <w:r w:rsidRPr="009362E8">
              <w:rPr>
                <w:sz w:val="22"/>
                <w:szCs w:val="22"/>
              </w:rPr>
              <w:t>59</w:t>
            </w:r>
          </w:p>
        </w:tc>
        <w:tc>
          <w:tcPr>
            <w:tcW w:w="7655" w:type="dxa"/>
            <w:tcBorders>
              <w:top w:val="nil"/>
              <w:left w:val="nil"/>
              <w:bottom w:val="single" w:sz="4" w:space="0" w:color="auto"/>
              <w:right w:val="single" w:sz="4" w:space="0" w:color="auto"/>
            </w:tcBorders>
            <w:shd w:val="clear" w:color="auto" w:fill="auto"/>
            <w:hideMark/>
          </w:tcPr>
          <w:p w:rsidR="00237A59" w:rsidRPr="009362E8" w:rsidRDefault="00237A59" w:rsidP="00DF41F8">
            <w:pPr>
              <w:widowControl/>
              <w:autoSpaceDE/>
              <w:autoSpaceDN/>
              <w:adjustRightInd/>
              <w:rPr>
                <w:sz w:val="22"/>
                <w:szCs w:val="22"/>
              </w:rPr>
            </w:pPr>
            <w:r w:rsidRPr="009362E8">
              <w:rPr>
                <w:sz w:val="22"/>
                <w:szCs w:val="22"/>
              </w:rPr>
              <w:t>Кран шаровой с муфтовыми окончаниями для склейки, номинальное давление 16 МПа, диаметр 25 мм</w:t>
            </w:r>
          </w:p>
        </w:tc>
        <w:tc>
          <w:tcPr>
            <w:tcW w:w="1134" w:type="dxa"/>
            <w:tcBorders>
              <w:top w:val="nil"/>
              <w:left w:val="nil"/>
              <w:bottom w:val="single" w:sz="4" w:space="0" w:color="auto"/>
              <w:right w:val="single" w:sz="4" w:space="0" w:color="auto"/>
            </w:tcBorders>
            <w:shd w:val="clear" w:color="auto" w:fill="auto"/>
            <w:hideMark/>
          </w:tcPr>
          <w:p w:rsidR="00237A59" w:rsidRPr="009362E8" w:rsidRDefault="00237A59" w:rsidP="00237A59">
            <w:pPr>
              <w:jc w:val="center"/>
            </w:pPr>
            <w:r w:rsidRPr="009362E8">
              <w:rPr>
                <w:sz w:val="22"/>
                <w:szCs w:val="22"/>
              </w:rPr>
              <w:t>шт.</w:t>
            </w:r>
          </w:p>
        </w:tc>
        <w:tc>
          <w:tcPr>
            <w:tcW w:w="1134" w:type="dxa"/>
            <w:tcBorders>
              <w:top w:val="nil"/>
              <w:left w:val="nil"/>
              <w:bottom w:val="single" w:sz="4" w:space="0" w:color="auto"/>
              <w:right w:val="single" w:sz="4" w:space="0" w:color="auto"/>
            </w:tcBorders>
            <w:shd w:val="clear" w:color="auto" w:fill="auto"/>
            <w:noWrap/>
            <w:hideMark/>
          </w:tcPr>
          <w:p w:rsidR="00237A59" w:rsidRPr="009362E8" w:rsidRDefault="00237A59" w:rsidP="00237A59">
            <w:pPr>
              <w:widowControl/>
              <w:autoSpaceDE/>
              <w:autoSpaceDN/>
              <w:adjustRightInd/>
              <w:jc w:val="center"/>
              <w:rPr>
                <w:sz w:val="22"/>
                <w:szCs w:val="22"/>
              </w:rPr>
            </w:pPr>
            <w:r w:rsidRPr="009362E8">
              <w:rPr>
                <w:sz w:val="22"/>
                <w:szCs w:val="22"/>
              </w:rPr>
              <w:t>4</w:t>
            </w:r>
          </w:p>
        </w:tc>
      </w:tr>
      <w:tr w:rsidR="00237A59"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237A59" w:rsidRPr="009362E8" w:rsidRDefault="00237A59" w:rsidP="00DF41F8">
            <w:pPr>
              <w:widowControl/>
              <w:autoSpaceDE/>
              <w:autoSpaceDN/>
              <w:adjustRightInd/>
              <w:jc w:val="center"/>
              <w:rPr>
                <w:sz w:val="22"/>
                <w:szCs w:val="22"/>
              </w:rPr>
            </w:pPr>
            <w:r w:rsidRPr="009362E8">
              <w:rPr>
                <w:sz w:val="22"/>
                <w:szCs w:val="22"/>
              </w:rPr>
              <w:t>60</w:t>
            </w:r>
          </w:p>
        </w:tc>
        <w:tc>
          <w:tcPr>
            <w:tcW w:w="7655" w:type="dxa"/>
            <w:tcBorders>
              <w:top w:val="nil"/>
              <w:left w:val="nil"/>
              <w:bottom w:val="single" w:sz="4" w:space="0" w:color="auto"/>
              <w:right w:val="single" w:sz="4" w:space="0" w:color="auto"/>
            </w:tcBorders>
            <w:shd w:val="clear" w:color="auto" w:fill="auto"/>
            <w:hideMark/>
          </w:tcPr>
          <w:p w:rsidR="00237A59" w:rsidRPr="009362E8" w:rsidRDefault="00237A59" w:rsidP="00DF41F8">
            <w:pPr>
              <w:widowControl/>
              <w:autoSpaceDE/>
              <w:autoSpaceDN/>
              <w:adjustRightInd/>
              <w:rPr>
                <w:sz w:val="22"/>
                <w:szCs w:val="22"/>
              </w:rPr>
            </w:pPr>
            <w:r w:rsidRPr="009362E8">
              <w:rPr>
                <w:sz w:val="22"/>
                <w:szCs w:val="22"/>
              </w:rPr>
              <w:t>Кран шаровой с муфтовыми окончаниями для склейки, номинальное давление 16 МПа, диаметр 20 мм</w:t>
            </w:r>
          </w:p>
        </w:tc>
        <w:tc>
          <w:tcPr>
            <w:tcW w:w="1134" w:type="dxa"/>
            <w:tcBorders>
              <w:top w:val="nil"/>
              <w:left w:val="nil"/>
              <w:bottom w:val="single" w:sz="4" w:space="0" w:color="auto"/>
              <w:right w:val="single" w:sz="4" w:space="0" w:color="auto"/>
            </w:tcBorders>
            <w:shd w:val="clear" w:color="auto" w:fill="auto"/>
            <w:hideMark/>
          </w:tcPr>
          <w:p w:rsidR="00237A59" w:rsidRPr="009362E8" w:rsidRDefault="00237A59" w:rsidP="00237A59">
            <w:pPr>
              <w:jc w:val="center"/>
            </w:pPr>
            <w:r w:rsidRPr="009362E8">
              <w:rPr>
                <w:sz w:val="22"/>
                <w:szCs w:val="22"/>
              </w:rPr>
              <w:t>шт.</w:t>
            </w:r>
          </w:p>
        </w:tc>
        <w:tc>
          <w:tcPr>
            <w:tcW w:w="1134" w:type="dxa"/>
            <w:tcBorders>
              <w:top w:val="nil"/>
              <w:left w:val="nil"/>
              <w:bottom w:val="single" w:sz="4" w:space="0" w:color="auto"/>
              <w:right w:val="single" w:sz="4" w:space="0" w:color="auto"/>
            </w:tcBorders>
            <w:shd w:val="clear" w:color="auto" w:fill="auto"/>
            <w:noWrap/>
            <w:hideMark/>
          </w:tcPr>
          <w:p w:rsidR="00237A59" w:rsidRPr="009362E8" w:rsidRDefault="00237A59" w:rsidP="00237A59">
            <w:pPr>
              <w:widowControl/>
              <w:autoSpaceDE/>
              <w:autoSpaceDN/>
              <w:adjustRightInd/>
              <w:jc w:val="center"/>
              <w:rPr>
                <w:sz w:val="22"/>
                <w:szCs w:val="22"/>
              </w:rPr>
            </w:pPr>
            <w:r w:rsidRPr="009362E8">
              <w:rPr>
                <w:sz w:val="22"/>
                <w:szCs w:val="22"/>
              </w:rPr>
              <w:t>20</w:t>
            </w:r>
          </w:p>
        </w:tc>
      </w:tr>
      <w:tr w:rsidR="00237A59" w:rsidRPr="009362E8" w:rsidTr="00237A59">
        <w:trPr>
          <w:trHeight w:val="555"/>
        </w:trPr>
        <w:tc>
          <w:tcPr>
            <w:tcW w:w="851" w:type="dxa"/>
            <w:tcBorders>
              <w:top w:val="nil"/>
              <w:left w:val="single" w:sz="4" w:space="0" w:color="auto"/>
              <w:bottom w:val="single" w:sz="4" w:space="0" w:color="auto"/>
              <w:right w:val="single" w:sz="4" w:space="0" w:color="auto"/>
            </w:tcBorders>
            <w:shd w:val="clear" w:color="auto" w:fill="auto"/>
            <w:noWrap/>
            <w:hideMark/>
          </w:tcPr>
          <w:p w:rsidR="00237A59" w:rsidRPr="009362E8" w:rsidRDefault="00237A59" w:rsidP="00DF41F8">
            <w:pPr>
              <w:widowControl/>
              <w:autoSpaceDE/>
              <w:autoSpaceDN/>
              <w:adjustRightInd/>
              <w:jc w:val="center"/>
              <w:rPr>
                <w:sz w:val="22"/>
                <w:szCs w:val="22"/>
              </w:rPr>
            </w:pPr>
            <w:r w:rsidRPr="009362E8">
              <w:rPr>
                <w:sz w:val="22"/>
                <w:szCs w:val="22"/>
              </w:rPr>
              <w:t>61</w:t>
            </w:r>
          </w:p>
        </w:tc>
        <w:tc>
          <w:tcPr>
            <w:tcW w:w="7655" w:type="dxa"/>
            <w:tcBorders>
              <w:top w:val="nil"/>
              <w:left w:val="nil"/>
              <w:bottom w:val="single" w:sz="4" w:space="0" w:color="auto"/>
              <w:right w:val="single" w:sz="4" w:space="0" w:color="auto"/>
            </w:tcBorders>
            <w:shd w:val="clear" w:color="auto" w:fill="auto"/>
            <w:hideMark/>
          </w:tcPr>
          <w:p w:rsidR="00237A59" w:rsidRPr="009362E8" w:rsidRDefault="00237A59" w:rsidP="00DF41F8">
            <w:pPr>
              <w:widowControl/>
              <w:autoSpaceDE/>
              <w:autoSpaceDN/>
              <w:adjustRightInd/>
              <w:rPr>
                <w:sz w:val="22"/>
                <w:szCs w:val="22"/>
              </w:rPr>
            </w:pPr>
            <w:r w:rsidRPr="009362E8">
              <w:rPr>
                <w:sz w:val="22"/>
                <w:szCs w:val="22"/>
              </w:rPr>
              <w:t>Муфта полипропиленовая соединительная для холодного, горячего водоснабжения и отопления, диаметр 15 мм (прим)</w:t>
            </w:r>
          </w:p>
        </w:tc>
        <w:tc>
          <w:tcPr>
            <w:tcW w:w="1134" w:type="dxa"/>
            <w:tcBorders>
              <w:top w:val="nil"/>
              <w:left w:val="nil"/>
              <w:bottom w:val="single" w:sz="4" w:space="0" w:color="auto"/>
              <w:right w:val="single" w:sz="4" w:space="0" w:color="auto"/>
            </w:tcBorders>
            <w:shd w:val="clear" w:color="auto" w:fill="auto"/>
            <w:hideMark/>
          </w:tcPr>
          <w:p w:rsidR="00237A59" w:rsidRPr="009362E8" w:rsidRDefault="00237A59" w:rsidP="00237A59">
            <w:pPr>
              <w:jc w:val="center"/>
            </w:pPr>
            <w:r w:rsidRPr="009362E8">
              <w:rPr>
                <w:sz w:val="22"/>
                <w:szCs w:val="22"/>
              </w:rPr>
              <w:t>шт.</w:t>
            </w:r>
          </w:p>
        </w:tc>
        <w:tc>
          <w:tcPr>
            <w:tcW w:w="1134" w:type="dxa"/>
            <w:tcBorders>
              <w:top w:val="nil"/>
              <w:left w:val="nil"/>
              <w:bottom w:val="single" w:sz="4" w:space="0" w:color="auto"/>
              <w:right w:val="single" w:sz="4" w:space="0" w:color="auto"/>
            </w:tcBorders>
            <w:shd w:val="clear" w:color="auto" w:fill="auto"/>
            <w:hideMark/>
          </w:tcPr>
          <w:p w:rsidR="00237A59" w:rsidRPr="009362E8" w:rsidRDefault="00237A59" w:rsidP="00237A59">
            <w:pPr>
              <w:widowControl/>
              <w:autoSpaceDE/>
              <w:autoSpaceDN/>
              <w:adjustRightInd/>
              <w:jc w:val="center"/>
              <w:rPr>
                <w:sz w:val="22"/>
                <w:szCs w:val="22"/>
              </w:rPr>
            </w:pPr>
            <w:r w:rsidRPr="009362E8">
              <w:rPr>
                <w:sz w:val="22"/>
                <w:szCs w:val="22"/>
              </w:rPr>
              <w:t>65</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lastRenderedPageBreak/>
              <w:t>62</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Муфта полипропиленовая соединительная для холодного, горячего водоснабжения и отопления, диаметр 20 мм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шт</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237A59">
            <w:pPr>
              <w:widowControl/>
              <w:autoSpaceDE/>
              <w:autoSpaceDN/>
              <w:adjustRightInd/>
              <w:jc w:val="center"/>
              <w:rPr>
                <w:sz w:val="22"/>
                <w:szCs w:val="22"/>
              </w:rPr>
            </w:pPr>
            <w:r w:rsidRPr="009362E8">
              <w:rPr>
                <w:sz w:val="22"/>
                <w:szCs w:val="22"/>
              </w:rPr>
              <w:t>45</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63</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Переход ХПВХ, с внутренней резьбой металл, номинальное давление 25 МПа, диаметр 25х3/4"</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шт</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237A59">
            <w:pPr>
              <w:widowControl/>
              <w:autoSpaceDE/>
              <w:autoSpaceDN/>
              <w:adjustRightInd/>
              <w:jc w:val="center"/>
              <w:rPr>
                <w:sz w:val="22"/>
                <w:szCs w:val="22"/>
              </w:rPr>
            </w:pPr>
            <w:r w:rsidRPr="009362E8">
              <w:rPr>
                <w:sz w:val="22"/>
                <w:szCs w:val="22"/>
              </w:rPr>
              <w:t>60</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64</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Резьба металл, диаметром 20 х 1/2"</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шт</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237A59">
            <w:pPr>
              <w:widowControl/>
              <w:autoSpaceDE/>
              <w:autoSpaceDN/>
              <w:adjustRightInd/>
              <w:jc w:val="center"/>
              <w:rPr>
                <w:sz w:val="22"/>
                <w:szCs w:val="22"/>
              </w:rPr>
            </w:pPr>
            <w:r w:rsidRPr="009362E8">
              <w:rPr>
                <w:sz w:val="22"/>
                <w:szCs w:val="22"/>
              </w:rPr>
              <w:t>30</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65</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Установка кранов воздушных</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237A59" w:rsidP="00DF41F8">
            <w:pPr>
              <w:widowControl/>
              <w:autoSpaceDE/>
              <w:autoSpaceDN/>
              <w:adjustRightInd/>
              <w:jc w:val="center"/>
              <w:rPr>
                <w:sz w:val="22"/>
                <w:szCs w:val="22"/>
              </w:rPr>
            </w:pPr>
            <w:r w:rsidRPr="009362E8">
              <w:rPr>
                <w:sz w:val="22"/>
                <w:szCs w:val="22"/>
              </w:rPr>
              <w:t>к</w:t>
            </w:r>
            <w:r w:rsidR="00DF41F8" w:rsidRPr="009362E8">
              <w:rPr>
                <w:sz w:val="22"/>
                <w:szCs w:val="22"/>
              </w:rPr>
              <w:t>омпл</w:t>
            </w:r>
            <w:r w:rsidRPr="009362E8">
              <w:rPr>
                <w:sz w:val="22"/>
                <w:szCs w:val="22"/>
              </w:rPr>
              <w:t>.</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237A59">
            <w:pPr>
              <w:widowControl/>
              <w:autoSpaceDE/>
              <w:autoSpaceDN/>
              <w:adjustRightInd/>
              <w:jc w:val="center"/>
              <w:rPr>
                <w:sz w:val="22"/>
                <w:szCs w:val="22"/>
              </w:rPr>
            </w:pPr>
            <w:r w:rsidRPr="009362E8">
              <w:rPr>
                <w:sz w:val="22"/>
                <w:szCs w:val="22"/>
              </w:rPr>
              <w:t>26</w:t>
            </w:r>
          </w:p>
        </w:tc>
      </w:tr>
      <w:tr w:rsidR="00DF41F8" w:rsidRPr="009362E8" w:rsidTr="00237A59">
        <w:trPr>
          <w:trHeight w:val="125"/>
        </w:trPr>
        <w:tc>
          <w:tcPr>
            <w:tcW w:w="10774" w:type="dxa"/>
            <w:gridSpan w:val="4"/>
            <w:tcBorders>
              <w:top w:val="single" w:sz="4" w:space="0" w:color="auto"/>
              <w:left w:val="single" w:sz="4" w:space="0" w:color="auto"/>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b/>
                <w:sz w:val="22"/>
                <w:szCs w:val="22"/>
              </w:rPr>
            </w:pPr>
            <w:r w:rsidRPr="009362E8">
              <w:rPr>
                <w:b/>
                <w:sz w:val="22"/>
                <w:szCs w:val="22"/>
              </w:rPr>
              <w:t>Потолок</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66</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 xml:space="preserve">Демонтаж решеток защитных со светильников </w:t>
            </w:r>
            <w:r w:rsidR="00237A59" w:rsidRPr="009362E8">
              <w:rPr>
                <w:sz w:val="22"/>
                <w:szCs w:val="22"/>
              </w:rPr>
              <w:t xml:space="preserve">– </w:t>
            </w:r>
            <w:r w:rsidRPr="009362E8">
              <w:rPr>
                <w:sz w:val="22"/>
                <w:szCs w:val="22"/>
              </w:rPr>
              <w:t>27шт</w:t>
            </w:r>
            <w:r w:rsidR="00237A59" w:rsidRPr="009362E8">
              <w:rPr>
                <w:sz w:val="22"/>
                <w:szCs w:val="22"/>
              </w:rPr>
              <w:t>.</w:t>
            </w:r>
            <w:r w:rsidRPr="009362E8">
              <w:rPr>
                <w:sz w:val="22"/>
                <w:szCs w:val="22"/>
              </w:rPr>
              <w:t>150смх40см (вес 1</w:t>
            </w:r>
            <w:r w:rsidR="00237A59" w:rsidRPr="009362E8">
              <w:rPr>
                <w:sz w:val="22"/>
                <w:szCs w:val="22"/>
              </w:rPr>
              <w:t xml:space="preserve"> шт. </w:t>
            </w:r>
            <w:r w:rsidRPr="009362E8">
              <w:rPr>
                <w:sz w:val="22"/>
                <w:szCs w:val="22"/>
              </w:rPr>
              <w:t>-20кг)</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0,54</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67</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Смена светильников: со светодиодными лампами</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шт</w:t>
            </w:r>
            <w:r w:rsidR="00237A59" w:rsidRPr="009362E8">
              <w:rPr>
                <w:sz w:val="22"/>
                <w:szCs w:val="22"/>
              </w:rPr>
              <w:t>.</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0,27</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68</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Светильник светодиодный</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237A59" w:rsidP="00DF41F8">
            <w:pPr>
              <w:widowControl/>
              <w:autoSpaceDE/>
              <w:autoSpaceDN/>
              <w:adjustRightInd/>
              <w:jc w:val="center"/>
              <w:rPr>
                <w:sz w:val="22"/>
                <w:szCs w:val="22"/>
              </w:rPr>
            </w:pPr>
            <w:r w:rsidRPr="009362E8">
              <w:rPr>
                <w:sz w:val="22"/>
                <w:szCs w:val="22"/>
              </w:rPr>
              <w:t>ш</w:t>
            </w:r>
            <w:r w:rsidR="00DF41F8" w:rsidRPr="009362E8">
              <w:rPr>
                <w:sz w:val="22"/>
                <w:szCs w:val="22"/>
              </w:rPr>
              <w:t>т</w:t>
            </w:r>
            <w:r w:rsidRPr="009362E8">
              <w:rPr>
                <w:sz w:val="22"/>
                <w:szCs w:val="22"/>
              </w:rPr>
              <w:t>.</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237A59">
            <w:pPr>
              <w:widowControl/>
              <w:autoSpaceDE/>
              <w:autoSpaceDN/>
              <w:adjustRightInd/>
              <w:jc w:val="center"/>
              <w:rPr>
                <w:sz w:val="22"/>
                <w:szCs w:val="22"/>
              </w:rPr>
            </w:pPr>
            <w:r w:rsidRPr="009362E8">
              <w:rPr>
                <w:sz w:val="22"/>
                <w:szCs w:val="22"/>
              </w:rPr>
              <w:t>27</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69</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Демонтаж кабеля по периметру потолка</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0,7</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70</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Смена: выключателей во всех помещениях</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шт</w:t>
            </w:r>
            <w:r w:rsidR="00237A59" w:rsidRPr="009362E8">
              <w:rPr>
                <w:sz w:val="22"/>
                <w:szCs w:val="22"/>
              </w:rPr>
              <w:t>.</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0,1</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71</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rPr>
                <w:sz w:val="22"/>
                <w:szCs w:val="22"/>
              </w:rPr>
            </w:pPr>
            <w:r w:rsidRPr="009362E8">
              <w:rPr>
                <w:sz w:val="22"/>
                <w:szCs w:val="22"/>
              </w:rPr>
              <w:t xml:space="preserve">Выключатель одноклавишный для скрытой проводки серии </w:t>
            </w:r>
            <w:r w:rsidR="00237A59" w:rsidRPr="009362E8">
              <w:rPr>
                <w:sz w:val="22"/>
                <w:szCs w:val="22"/>
              </w:rPr>
              <w:t>«</w:t>
            </w:r>
            <w:r w:rsidRPr="009362E8">
              <w:rPr>
                <w:sz w:val="22"/>
                <w:szCs w:val="22"/>
              </w:rPr>
              <w:t>Прима</w:t>
            </w:r>
            <w:r w:rsidR="00237A59" w:rsidRPr="009362E8">
              <w:rPr>
                <w:sz w:val="22"/>
                <w:szCs w:val="22"/>
              </w:rPr>
              <w:t>»</w:t>
            </w:r>
            <w:r w:rsidR="00564171" w:rsidRPr="009362E8">
              <w:rPr>
                <w:sz w:val="22"/>
                <w:szCs w:val="22"/>
              </w:rPr>
              <w:t xml:space="preserve"> или эквивалент</w:t>
            </w:r>
            <w:r w:rsidRPr="009362E8">
              <w:rPr>
                <w:sz w:val="22"/>
                <w:szCs w:val="22"/>
              </w:rPr>
              <w:t xml:space="preserve">, марка: С16-053-с с подсветкой  </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 шт</w:t>
            </w:r>
            <w:r w:rsidR="00237A59" w:rsidRPr="009362E8">
              <w:rPr>
                <w:sz w:val="22"/>
                <w:szCs w:val="22"/>
              </w:rPr>
              <w:t>.</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1</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72</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Смена: розеток во всех помещениях</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шт</w:t>
            </w:r>
            <w:r w:rsidR="00237A59" w:rsidRPr="009362E8">
              <w:rPr>
                <w:sz w:val="22"/>
                <w:szCs w:val="22"/>
              </w:rPr>
              <w:t>.</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0,1</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73</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Розетка скрытой проводки с заземлением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шт</w:t>
            </w:r>
            <w:r w:rsidR="00237A59" w:rsidRPr="009362E8">
              <w:rPr>
                <w:sz w:val="22"/>
                <w:szCs w:val="22"/>
              </w:rPr>
              <w:t>.</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0,1</w:t>
            </w:r>
          </w:p>
        </w:tc>
      </w:tr>
      <w:tr w:rsidR="00DF41F8" w:rsidRPr="009362E8" w:rsidTr="00237A59">
        <w:trPr>
          <w:trHeight w:val="222"/>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74</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Расчистка поверхностей шпателем, щетками от старых покрасок</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м</w:t>
            </w:r>
            <w:r w:rsidR="00237A59"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80,3</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75</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Нанесение водно-дисперсионной грунтовки на поверхности: пористые (камень, кирпич, бетон и т.д.)</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100 м</w:t>
            </w:r>
            <w:r w:rsidR="00237A59"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0,803</w:t>
            </w:r>
          </w:p>
        </w:tc>
      </w:tr>
      <w:tr w:rsidR="00DF41F8" w:rsidRPr="009362E8" w:rsidTr="00237A59">
        <w:trPr>
          <w:trHeight w:val="148"/>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76</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Грунтовка для внутренних работ, укрепляющая, на водной основе</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237A59">
            <w:pPr>
              <w:widowControl/>
              <w:autoSpaceDE/>
              <w:autoSpaceDN/>
              <w:adjustRightInd/>
              <w:jc w:val="center"/>
              <w:rPr>
                <w:sz w:val="22"/>
                <w:szCs w:val="22"/>
              </w:rPr>
            </w:pPr>
            <w:r w:rsidRPr="009362E8">
              <w:rPr>
                <w:sz w:val="22"/>
                <w:szCs w:val="22"/>
              </w:rPr>
              <w:t>0,011</w:t>
            </w:r>
          </w:p>
        </w:tc>
      </w:tr>
      <w:tr w:rsidR="00DF41F8" w:rsidRPr="009362E8" w:rsidTr="00237A59">
        <w:trPr>
          <w:trHeight w:val="266"/>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77</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rPr>
                <w:sz w:val="22"/>
                <w:szCs w:val="22"/>
              </w:rPr>
            </w:pPr>
            <w:r w:rsidRPr="009362E8">
              <w:rPr>
                <w:sz w:val="22"/>
                <w:szCs w:val="22"/>
              </w:rPr>
              <w:t>Ремонт штукатурки потолков по камню известковым раствором площадью отдельных мест: более 10 м</w:t>
            </w:r>
            <w:r w:rsidR="00237A59" w:rsidRPr="009362E8">
              <w:rPr>
                <w:sz w:val="22"/>
                <w:szCs w:val="22"/>
              </w:rPr>
              <w:t>²</w:t>
            </w:r>
            <w:r w:rsidRPr="009362E8">
              <w:rPr>
                <w:sz w:val="22"/>
                <w:szCs w:val="22"/>
              </w:rPr>
              <w:t xml:space="preserve"> толщиной слоя до 20 мм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100 м</w:t>
            </w:r>
            <w:r w:rsidR="00237A59"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0,86724</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78</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Окраска водно-дисперсионными акриловыми составами улучшенная: по штукатурке потолков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100 м</w:t>
            </w:r>
            <w:r w:rsidR="00237A59"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1,606</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79</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0F772F">
            <w:pPr>
              <w:widowControl/>
              <w:autoSpaceDE/>
              <w:autoSpaceDN/>
              <w:adjustRightInd/>
              <w:rPr>
                <w:sz w:val="22"/>
                <w:szCs w:val="22"/>
              </w:rPr>
            </w:pPr>
            <w:r w:rsidRPr="009362E8">
              <w:rPr>
                <w:sz w:val="22"/>
                <w:szCs w:val="22"/>
              </w:rPr>
              <w:t>Краска акриловая</w:t>
            </w:r>
            <w:r w:rsidR="000F772F" w:rsidRPr="009362E8">
              <w:rPr>
                <w:sz w:val="22"/>
                <w:szCs w:val="22"/>
              </w:rPr>
              <w:t>водно-дисперсионная, моющаяся:</w:t>
            </w:r>
            <w:r w:rsidRPr="009362E8">
              <w:rPr>
                <w:sz w:val="22"/>
                <w:szCs w:val="22"/>
              </w:rPr>
              <w:t>Alpina MATTLATEX, CAPAROL</w:t>
            </w:r>
            <w:r w:rsidR="000F772F" w:rsidRPr="009362E8">
              <w:rPr>
                <w:sz w:val="22"/>
                <w:szCs w:val="22"/>
              </w:rPr>
              <w:t xml:space="preserve"> или эквивалент</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0,073876</w:t>
            </w:r>
          </w:p>
        </w:tc>
      </w:tr>
      <w:tr w:rsidR="00DF41F8" w:rsidRPr="009362E8" w:rsidTr="00237A59">
        <w:trPr>
          <w:trHeight w:val="159"/>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80</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Грунтовка для внутренних работ, укрепляющая, на водной основе</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237A59">
            <w:pPr>
              <w:widowControl/>
              <w:autoSpaceDE/>
              <w:autoSpaceDN/>
              <w:adjustRightInd/>
              <w:jc w:val="center"/>
              <w:rPr>
                <w:sz w:val="22"/>
                <w:szCs w:val="22"/>
              </w:rPr>
            </w:pPr>
            <w:r w:rsidRPr="009362E8">
              <w:rPr>
                <w:sz w:val="22"/>
                <w:szCs w:val="22"/>
              </w:rPr>
              <w:t>0,036</w:t>
            </w:r>
          </w:p>
        </w:tc>
      </w:tr>
      <w:tr w:rsidR="00DF41F8" w:rsidRPr="009362E8" w:rsidTr="00237A59">
        <w:trPr>
          <w:trHeight w:val="192"/>
        </w:trPr>
        <w:tc>
          <w:tcPr>
            <w:tcW w:w="10774" w:type="dxa"/>
            <w:gridSpan w:val="4"/>
            <w:tcBorders>
              <w:top w:val="single" w:sz="4" w:space="0" w:color="auto"/>
              <w:left w:val="single" w:sz="4" w:space="0" w:color="auto"/>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b/>
                <w:sz w:val="22"/>
                <w:szCs w:val="22"/>
              </w:rPr>
            </w:pPr>
            <w:r w:rsidRPr="009362E8">
              <w:rPr>
                <w:b/>
                <w:sz w:val="22"/>
                <w:szCs w:val="22"/>
              </w:rPr>
              <w:t>Монтажные работы</w:t>
            </w:r>
          </w:p>
        </w:tc>
      </w:tr>
      <w:tr w:rsidR="00DF41F8" w:rsidRPr="009362E8" w:rsidTr="00237A59">
        <w:trPr>
          <w:trHeight w:val="2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81</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Провод  или кабель  под штукатурку по стенам или в бороздах</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6,13</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82</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Кабель силовой с медными жилами ВВГнг-LS 2х2,5-660</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1000 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0,62526</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83</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Коробка ответвительная</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237A59" w:rsidP="00DF41F8">
            <w:pPr>
              <w:widowControl/>
              <w:autoSpaceDE/>
              <w:autoSpaceDN/>
              <w:adjustRightInd/>
              <w:jc w:val="center"/>
              <w:rPr>
                <w:sz w:val="22"/>
                <w:szCs w:val="22"/>
              </w:rPr>
            </w:pPr>
            <w:r w:rsidRPr="009362E8">
              <w:rPr>
                <w:sz w:val="22"/>
                <w:szCs w:val="22"/>
              </w:rPr>
              <w:t>ш</w:t>
            </w:r>
            <w:r w:rsidR="00DF41F8" w:rsidRPr="009362E8">
              <w:rPr>
                <w:sz w:val="22"/>
                <w:szCs w:val="22"/>
              </w:rPr>
              <w:t>т</w:t>
            </w:r>
            <w:r w:rsidRPr="009362E8">
              <w:rPr>
                <w:sz w:val="22"/>
                <w:szCs w:val="22"/>
              </w:rPr>
              <w:t>.</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237A59">
            <w:pPr>
              <w:widowControl/>
              <w:autoSpaceDE/>
              <w:autoSpaceDN/>
              <w:adjustRightInd/>
              <w:jc w:val="center"/>
              <w:rPr>
                <w:sz w:val="22"/>
                <w:szCs w:val="22"/>
              </w:rPr>
            </w:pPr>
            <w:r w:rsidRPr="009362E8">
              <w:rPr>
                <w:sz w:val="22"/>
                <w:szCs w:val="22"/>
              </w:rPr>
              <w:t>20</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84</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Прожектор, установка по углам спортзала</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шт</w:t>
            </w:r>
            <w:r w:rsidR="00237A59" w:rsidRPr="009362E8">
              <w:rPr>
                <w:sz w:val="22"/>
                <w:szCs w:val="22"/>
              </w:rPr>
              <w:t>.</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0,04</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85</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Прожектор со светодиодными лампами</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237A59" w:rsidP="00DF41F8">
            <w:pPr>
              <w:widowControl/>
              <w:autoSpaceDE/>
              <w:autoSpaceDN/>
              <w:adjustRightInd/>
              <w:jc w:val="center"/>
              <w:rPr>
                <w:sz w:val="22"/>
                <w:szCs w:val="22"/>
              </w:rPr>
            </w:pPr>
            <w:r w:rsidRPr="009362E8">
              <w:rPr>
                <w:sz w:val="22"/>
                <w:szCs w:val="22"/>
              </w:rPr>
              <w:t>ш</w:t>
            </w:r>
            <w:r w:rsidR="00DF41F8" w:rsidRPr="009362E8">
              <w:rPr>
                <w:sz w:val="22"/>
                <w:szCs w:val="22"/>
              </w:rPr>
              <w:t>т</w:t>
            </w:r>
            <w:r w:rsidRPr="009362E8">
              <w:rPr>
                <w:sz w:val="22"/>
                <w:szCs w:val="22"/>
              </w:rPr>
              <w:t>.</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237A59">
            <w:pPr>
              <w:widowControl/>
              <w:autoSpaceDE/>
              <w:autoSpaceDN/>
              <w:adjustRightInd/>
              <w:jc w:val="center"/>
              <w:rPr>
                <w:sz w:val="22"/>
                <w:szCs w:val="22"/>
              </w:rPr>
            </w:pPr>
            <w:r w:rsidRPr="009362E8">
              <w:rPr>
                <w:sz w:val="22"/>
                <w:szCs w:val="22"/>
              </w:rPr>
              <w:t>4</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86</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 xml:space="preserve">Натяжка </w:t>
            </w:r>
            <w:r w:rsidR="00237A59" w:rsidRPr="009362E8">
              <w:rPr>
                <w:sz w:val="22"/>
                <w:szCs w:val="22"/>
              </w:rPr>
              <w:t>заградительной</w:t>
            </w:r>
            <w:r w:rsidRPr="009362E8">
              <w:rPr>
                <w:sz w:val="22"/>
                <w:szCs w:val="22"/>
              </w:rPr>
              <w:t xml:space="preserve"> сетки на потолок (прим)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100 м</w:t>
            </w:r>
            <w:r w:rsidR="00237A59"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1,5</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87</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rPr>
                <w:sz w:val="22"/>
                <w:szCs w:val="22"/>
              </w:rPr>
            </w:pPr>
            <w:r w:rsidRPr="009362E8">
              <w:rPr>
                <w:sz w:val="22"/>
                <w:szCs w:val="22"/>
              </w:rPr>
              <w:t>Сетка заградительная яч</w:t>
            </w:r>
            <w:r w:rsidR="001F6D2F" w:rsidRPr="009362E8">
              <w:rPr>
                <w:sz w:val="22"/>
                <w:szCs w:val="22"/>
              </w:rPr>
              <w:t>ейка</w:t>
            </w:r>
            <w:r w:rsidRPr="009362E8">
              <w:rPr>
                <w:sz w:val="22"/>
                <w:szCs w:val="22"/>
              </w:rPr>
              <w:t xml:space="preserve"> 40х40 нить 2мм цвет белый безузловая, размер 8,61х17,75м -1шт</w:t>
            </w:r>
            <w:r w:rsidR="001F6D2F" w:rsidRPr="009362E8">
              <w:rPr>
                <w:sz w:val="22"/>
                <w:szCs w:val="22"/>
              </w:rPr>
              <w:t xml:space="preserve">. </w:t>
            </w:r>
            <w:r w:rsidRPr="009362E8">
              <w:rPr>
                <w:sz w:val="22"/>
                <w:szCs w:val="22"/>
              </w:rPr>
              <w:t>(151,97м2)</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1F6D2F" w:rsidP="00DF41F8">
            <w:pPr>
              <w:widowControl/>
              <w:autoSpaceDE/>
              <w:autoSpaceDN/>
              <w:adjustRightInd/>
              <w:jc w:val="center"/>
              <w:rPr>
                <w:sz w:val="22"/>
                <w:szCs w:val="22"/>
              </w:rPr>
            </w:pPr>
            <w:r w:rsidRPr="009362E8">
              <w:rPr>
                <w:sz w:val="22"/>
                <w:szCs w:val="22"/>
              </w:rPr>
              <w:t>ш</w:t>
            </w:r>
            <w:r w:rsidR="00DF41F8" w:rsidRPr="009362E8">
              <w:rPr>
                <w:sz w:val="22"/>
                <w:szCs w:val="22"/>
              </w:rPr>
              <w:t>т</w:t>
            </w:r>
            <w:r w:rsidRPr="009362E8">
              <w:rPr>
                <w:sz w:val="22"/>
                <w:szCs w:val="22"/>
              </w:rPr>
              <w:t>.</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237A59">
            <w:pPr>
              <w:widowControl/>
              <w:autoSpaceDE/>
              <w:autoSpaceDN/>
              <w:adjustRightInd/>
              <w:jc w:val="center"/>
              <w:rPr>
                <w:sz w:val="22"/>
                <w:szCs w:val="22"/>
              </w:rPr>
            </w:pPr>
            <w:r w:rsidRPr="009362E8">
              <w:rPr>
                <w:sz w:val="22"/>
                <w:szCs w:val="22"/>
              </w:rPr>
              <w:t>1</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88</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Анкер болт с кольцом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1F6D2F" w:rsidP="00DF41F8">
            <w:pPr>
              <w:widowControl/>
              <w:autoSpaceDE/>
              <w:autoSpaceDN/>
              <w:adjustRightInd/>
              <w:jc w:val="center"/>
              <w:rPr>
                <w:sz w:val="22"/>
                <w:szCs w:val="22"/>
              </w:rPr>
            </w:pPr>
            <w:r w:rsidRPr="009362E8">
              <w:rPr>
                <w:sz w:val="22"/>
                <w:szCs w:val="22"/>
              </w:rPr>
              <w:t>ш</w:t>
            </w:r>
            <w:r w:rsidR="00DF41F8" w:rsidRPr="009362E8">
              <w:rPr>
                <w:sz w:val="22"/>
                <w:szCs w:val="22"/>
              </w:rPr>
              <w:t>т</w:t>
            </w:r>
            <w:r w:rsidRPr="009362E8">
              <w:rPr>
                <w:sz w:val="22"/>
                <w:szCs w:val="22"/>
              </w:rPr>
              <w:t>.</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237A59">
            <w:pPr>
              <w:widowControl/>
              <w:autoSpaceDE/>
              <w:autoSpaceDN/>
              <w:adjustRightInd/>
              <w:jc w:val="center"/>
              <w:rPr>
                <w:sz w:val="22"/>
                <w:szCs w:val="22"/>
              </w:rPr>
            </w:pPr>
            <w:r w:rsidRPr="009362E8">
              <w:rPr>
                <w:sz w:val="22"/>
                <w:szCs w:val="22"/>
              </w:rPr>
              <w:t>45</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89</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Талреп</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1F6D2F" w:rsidP="00DF41F8">
            <w:pPr>
              <w:widowControl/>
              <w:autoSpaceDE/>
              <w:autoSpaceDN/>
              <w:adjustRightInd/>
              <w:jc w:val="center"/>
              <w:rPr>
                <w:sz w:val="22"/>
                <w:szCs w:val="22"/>
              </w:rPr>
            </w:pPr>
            <w:r w:rsidRPr="009362E8">
              <w:rPr>
                <w:sz w:val="22"/>
                <w:szCs w:val="22"/>
              </w:rPr>
              <w:t>ш</w:t>
            </w:r>
            <w:r w:rsidR="00DF41F8" w:rsidRPr="009362E8">
              <w:rPr>
                <w:sz w:val="22"/>
                <w:szCs w:val="22"/>
              </w:rPr>
              <w:t>т</w:t>
            </w:r>
            <w:r w:rsidRPr="009362E8">
              <w:rPr>
                <w:sz w:val="22"/>
                <w:szCs w:val="22"/>
              </w:rPr>
              <w:t>.</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237A59">
            <w:pPr>
              <w:widowControl/>
              <w:autoSpaceDE/>
              <w:autoSpaceDN/>
              <w:adjustRightInd/>
              <w:jc w:val="center"/>
              <w:rPr>
                <w:sz w:val="22"/>
                <w:szCs w:val="22"/>
              </w:rPr>
            </w:pPr>
            <w:r w:rsidRPr="009362E8">
              <w:rPr>
                <w:sz w:val="22"/>
                <w:szCs w:val="22"/>
              </w:rPr>
              <w:t>38</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90</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Трос стальной в ПВХ оплетке 4мм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м</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237A59">
            <w:pPr>
              <w:widowControl/>
              <w:autoSpaceDE/>
              <w:autoSpaceDN/>
              <w:adjustRightInd/>
              <w:jc w:val="center"/>
              <w:rPr>
                <w:sz w:val="22"/>
                <w:szCs w:val="22"/>
              </w:rPr>
            </w:pPr>
            <w:r w:rsidRPr="009362E8">
              <w:rPr>
                <w:sz w:val="22"/>
                <w:szCs w:val="22"/>
              </w:rPr>
              <w:t>55</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91</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Зажим для троса</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1F6D2F" w:rsidP="00DF41F8">
            <w:pPr>
              <w:widowControl/>
              <w:autoSpaceDE/>
              <w:autoSpaceDN/>
              <w:adjustRightInd/>
              <w:jc w:val="center"/>
              <w:rPr>
                <w:sz w:val="22"/>
                <w:szCs w:val="22"/>
              </w:rPr>
            </w:pPr>
            <w:r w:rsidRPr="009362E8">
              <w:rPr>
                <w:sz w:val="22"/>
                <w:szCs w:val="22"/>
              </w:rPr>
              <w:t>ш</w:t>
            </w:r>
            <w:r w:rsidR="00DF41F8" w:rsidRPr="009362E8">
              <w:rPr>
                <w:sz w:val="22"/>
                <w:szCs w:val="22"/>
              </w:rPr>
              <w:t>т</w:t>
            </w:r>
            <w:r w:rsidRPr="009362E8">
              <w:rPr>
                <w:sz w:val="22"/>
                <w:szCs w:val="22"/>
              </w:rPr>
              <w:t>.</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237A59">
            <w:pPr>
              <w:widowControl/>
              <w:autoSpaceDE/>
              <w:autoSpaceDN/>
              <w:adjustRightInd/>
              <w:jc w:val="center"/>
              <w:rPr>
                <w:sz w:val="22"/>
                <w:szCs w:val="22"/>
              </w:rPr>
            </w:pPr>
            <w:r w:rsidRPr="009362E8">
              <w:rPr>
                <w:sz w:val="22"/>
                <w:szCs w:val="22"/>
              </w:rPr>
              <w:t>115</w:t>
            </w:r>
          </w:p>
        </w:tc>
      </w:tr>
      <w:tr w:rsidR="00DF41F8" w:rsidRPr="009362E8" w:rsidTr="001F6D2F">
        <w:trPr>
          <w:trHeight w:val="156"/>
        </w:trPr>
        <w:tc>
          <w:tcPr>
            <w:tcW w:w="10774" w:type="dxa"/>
            <w:gridSpan w:val="4"/>
            <w:tcBorders>
              <w:top w:val="single" w:sz="4" w:space="0" w:color="auto"/>
              <w:left w:val="single" w:sz="4" w:space="0" w:color="auto"/>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b/>
                <w:bCs/>
                <w:sz w:val="22"/>
                <w:szCs w:val="22"/>
              </w:rPr>
            </w:pPr>
            <w:r w:rsidRPr="009362E8">
              <w:rPr>
                <w:b/>
                <w:bCs/>
                <w:sz w:val="22"/>
                <w:szCs w:val="22"/>
              </w:rPr>
              <w:t>Раздел 3. Тренерская (кабинет)</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92</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Демонтаж: радиаторов весом до 80 кг</w:t>
            </w:r>
            <w:r w:rsidR="001F6D2F" w:rsidRPr="009362E8">
              <w:rPr>
                <w:sz w:val="22"/>
                <w:szCs w:val="22"/>
              </w:rPr>
              <w:t>.</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шт</w:t>
            </w:r>
            <w:r w:rsidR="001F6D2F" w:rsidRPr="009362E8">
              <w:rPr>
                <w:sz w:val="22"/>
                <w:szCs w:val="22"/>
              </w:rPr>
              <w:t>.</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0,01</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93</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Установка радиаторов: стальных</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кВт</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sz w:val="22"/>
                <w:szCs w:val="22"/>
              </w:rPr>
            </w:pPr>
            <w:r w:rsidRPr="009362E8">
              <w:rPr>
                <w:sz w:val="22"/>
                <w:szCs w:val="22"/>
              </w:rPr>
              <w:t>0,01632</w:t>
            </w:r>
          </w:p>
        </w:tc>
      </w:tr>
      <w:tr w:rsidR="00DF41F8" w:rsidRPr="009362E8" w:rsidTr="001F6D2F">
        <w:trPr>
          <w:trHeight w:val="2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94</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Радиаторы отопительные биметаллические 8 секций мощность: 1,632кВт</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1F6D2F" w:rsidP="00DF41F8">
            <w:pPr>
              <w:widowControl/>
              <w:autoSpaceDE/>
              <w:autoSpaceDN/>
              <w:adjustRightInd/>
              <w:jc w:val="center"/>
              <w:rPr>
                <w:sz w:val="22"/>
                <w:szCs w:val="22"/>
              </w:rPr>
            </w:pPr>
            <w:r w:rsidRPr="009362E8">
              <w:rPr>
                <w:sz w:val="22"/>
                <w:szCs w:val="22"/>
              </w:rPr>
              <w:t>ш</w:t>
            </w:r>
            <w:r w:rsidR="00DF41F8" w:rsidRPr="009362E8">
              <w:rPr>
                <w:sz w:val="22"/>
                <w:szCs w:val="22"/>
              </w:rPr>
              <w:t>т</w:t>
            </w:r>
            <w:r w:rsidRPr="009362E8">
              <w:rPr>
                <w:sz w:val="22"/>
                <w:szCs w:val="22"/>
              </w:rPr>
              <w:t>.</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237A59">
            <w:pPr>
              <w:widowControl/>
              <w:autoSpaceDE/>
              <w:autoSpaceDN/>
              <w:adjustRightInd/>
              <w:jc w:val="center"/>
              <w:rPr>
                <w:sz w:val="22"/>
                <w:szCs w:val="22"/>
              </w:rPr>
            </w:pPr>
            <w:r w:rsidRPr="009362E8">
              <w:rPr>
                <w:sz w:val="22"/>
                <w:szCs w:val="22"/>
              </w:rPr>
              <w:t>1</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95</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Экран защитный для радиатора (поставка)</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1F6D2F" w:rsidP="00DF41F8">
            <w:pPr>
              <w:widowControl/>
              <w:autoSpaceDE/>
              <w:autoSpaceDN/>
              <w:adjustRightInd/>
              <w:jc w:val="center"/>
              <w:rPr>
                <w:sz w:val="22"/>
                <w:szCs w:val="22"/>
              </w:rPr>
            </w:pPr>
            <w:r w:rsidRPr="009362E8">
              <w:rPr>
                <w:sz w:val="22"/>
                <w:szCs w:val="22"/>
              </w:rPr>
              <w:t>ш</w:t>
            </w:r>
            <w:r w:rsidR="00DF41F8" w:rsidRPr="009362E8">
              <w:rPr>
                <w:sz w:val="22"/>
                <w:szCs w:val="22"/>
              </w:rPr>
              <w:t>т</w:t>
            </w:r>
            <w:r w:rsidRPr="009362E8">
              <w:rPr>
                <w:sz w:val="22"/>
                <w:szCs w:val="22"/>
              </w:rPr>
              <w:t>.</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237A59">
            <w:pPr>
              <w:widowControl/>
              <w:autoSpaceDE/>
              <w:autoSpaceDN/>
              <w:adjustRightInd/>
              <w:jc w:val="center"/>
              <w:rPr>
                <w:sz w:val="22"/>
                <w:szCs w:val="22"/>
              </w:rPr>
            </w:pPr>
            <w:r w:rsidRPr="009362E8">
              <w:rPr>
                <w:sz w:val="22"/>
                <w:szCs w:val="22"/>
              </w:rPr>
              <w:t>1</w:t>
            </w:r>
          </w:p>
        </w:tc>
      </w:tr>
      <w:tr w:rsidR="00DF41F8" w:rsidRPr="009362E8" w:rsidTr="001F6D2F">
        <w:trPr>
          <w:trHeight w:val="118"/>
        </w:trPr>
        <w:tc>
          <w:tcPr>
            <w:tcW w:w="10774" w:type="dxa"/>
            <w:gridSpan w:val="4"/>
            <w:tcBorders>
              <w:top w:val="single" w:sz="4" w:space="0" w:color="auto"/>
              <w:left w:val="single" w:sz="4" w:space="0" w:color="auto"/>
              <w:bottom w:val="single" w:sz="4" w:space="0" w:color="auto"/>
              <w:right w:val="single" w:sz="4" w:space="0" w:color="auto"/>
            </w:tcBorders>
            <w:shd w:val="clear" w:color="auto" w:fill="auto"/>
            <w:hideMark/>
          </w:tcPr>
          <w:p w:rsidR="00DF41F8" w:rsidRPr="009362E8" w:rsidRDefault="00DF41F8" w:rsidP="00237A59">
            <w:pPr>
              <w:widowControl/>
              <w:autoSpaceDE/>
              <w:autoSpaceDN/>
              <w:adjustRightInd/>
              <w:jc w:val="center"/>
              <w:rPr>
                <w:b/>
                <w:sz w:val="22"/>
                <w:szCs w:val="22"/>
              </w:rPr>
            </w:pPr>
            <w:r w:rsidRPr="009362E8">
              <w:rPr>
                <w:b/>
                <w:sz w:val="22"/>
                <w:szCs w:val="22"/>
              </w:rPr>
              <w:t>Полы</w:t>
            </w:r>
          </w:p>
        </w:tc>
      </w:tr>
      <w:tr w:rsidR="00DF41F8" w:rsidRPr="009362E8" w:rsidTr="001F6D2F">
        <w:trPr>
          <w:trHeight w:val="13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96</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rPr>
                <w:sz w:val="22"/>
                <w:szCs w:val="22"/>
              </w:rPr>
            </w:pPr>
            <w:r w:rsidRPr="009362E8">
              <w:rPr>
                <w:sz w:val="22"/>
                <w:szCs w:val="22"/>
              </w:rPr>
              <w:t>Устройство оснований полов из фанеры в один слой площадью: свыше 20 м</w:t>
            </w:r>
            <w:r w:rsidR="001F6D2F"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100 м</w:t>
            </w:r>
            <w:r w:rsidR="001F6D2F"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0,074</w:t>
            </w:r>
          </w:p>
        </w:tc>
      </w:tr>
      <w:tr w:rsidR="00DF41F8" w:rsidRPr="009362E8" w:rsidTr="001F6D2F">
        <w:trPr>
          <w:trHeight w:val="154"/>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97</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Фанера водостойкая, сорт высший или первый, размер толщиной 18мм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м</w:t>
            </w:r>
            <w:r w:rsidR="001F6D2F"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8,14</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98</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rPr>
                <w:sz w:val="22"/>
                <w:szCs w:val="22"/>
              </w:rPr>
            </w:pPr>
            <w:r w:rsidRPr="009362E8">
              <w:rPr>
                <w:sz w:val="22"/>
                <w:szCs w:val="22"/>
              </w:rPr>
              <w:t>Острожка покрытия из фанеры машиной паркетно-строгальной, площадь покрытия: свыше 5 м</w:t>
            </w:r>
            <w:r w:rsidR="001F6D2F"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100 м</w:t>
            </w:r>
            <w:r w:rsidR="001F6D2F"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0,0148</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99</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Устройство гетерогенного и гомогенного покрытия на клее со свариванием полотнищ в стыках</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100 м</w:t>
            </w:r>
            <w:r w:rsidR="001F6D2F"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0,074</w:t>
            </w:r>
          </w:p>
        </w:tc>
      </w:tr>
      <w:tr w:rsidR="00DF41F8" w:rsidRPr="009362E8" w:rsidTr="001F6D2F">
        <w:trPr>
          <w:trHeight w:val="413"/>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100</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Линолеум полукоммерческий гетерогенный: "TARKETT FORCE"</w:t>
            </w:r>
            <w:r w:rsidR="000F772F" w:rsidRPr="009362E8">
              <w:rPr>
                <w:sz w:val="22"/>
                <w:szCs w:val="22"/>
              </w:rPr>
              <w:t xml:space="preserve"> или эквивалент</w:t>
            </w:r>
            <w:r w:rsidRPr="009362E8">
              <w:rPr>
                <w:sz w:val="22"/>
                <w:szCs w:val="22"/>
              </w:rPr>
              <w:t>(толщина 2,5 мм, толщина защитного слоя 0,6 мм, класс 33)</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м</w:t>
            </w:r>
            <w:r w:rsidR="001F6D2F"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7,548</w:t>
            </w:r>
          </w:p>
        </w:tc>
      </w:tr>
      <w:tr w:rsidR="00DF41F8" w:rsidRPr="009362E8" w:rsidTr="001F6D2F">
        <w:trPr>
          <w:trHeight w:val="18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101</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Устройство плинтусов поливинилхлоридных: на винтах самонарезающих</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0,1</w:t>
            </w:r>
          </w:p>
        </w:tc>
      </w:tr>
      <w:tr w:rsidR="00DF41F8" w:rsidRPr="009362E8" w:rsidTr="001F6D2F">
        <w:trPr>
          <w:trHeight w:val="198"/>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102</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Плинтус для полов из ПВХ, размер 22х49 мм с кабель-каналом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10,1</w:t>
            </w:r>
          </w:p>
        </w:tc>
      </w:tr>
      <w:tr w:rsidR="00DF41F8" w:rsidRPr="009362E8" w:rsidTr="001F6D2F">
        <w:trPr>
          <w:trHeight w:val="216"/>
        </w:trPr>
        <w:tc>
          <w:tcPr>
            <w:tcW w:w="10774" w:type="dxa"/>
            <w:gridSpan w:val="4"/>
            <w:tcBorders>
              <w:top w:val="single" w:sz="4" w:space="0" w:color="auto"/>
              <w:left w:val="single" w:sz="4" w:space="0" w:color="auto"/>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b/>
                <w:sz w:val="22"/>
                <w:szCs w:val="22"/>
              </w:rPr>
            </w:pPr>
            <w:r w:rsidRPr="009362E8">
              <w:rPr>
                <w:b/>
                <w:sz w:val="22"/>
                <w:szCs w:val="22"/>
              </w:rPr>
              <w:t>Стены</w:t>
            </w:r>
          </w:p>
        </w:tc>
      </w:tr>
      <w:tr w:rsidR="00DF41F8" w:rsidRPr="009362E8" w:rsidTr="001F6D2F">
        <w:trPr>
          <w:trHeight w:val="234"/>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103</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Расчистка поверхностей шпателем, щетками от старых покрасок</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м</w:t>
            </w:r>
            <w:r w:rsidR="001F6D2F" w:rsidRPr="009362E8">
              <w:rPr>
                <w:sz w:val="22"/>
                <w:szCs w:val="22"/>
              </w:rPr>
              <w:t>²</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1F6D2F">
            <w:pPr>
              <w:widowControl/>
              <w:autoSpaceDE/>
              <w:autoSpaceDN/>
              <w:adjustRightInd/>
              <w:jc w:val="center"/>
              <w:rPr>
                <w:sz w:val="22"/>
                <w:szCs w:val="22"/>
              </w:rPr>
            </w:pPr>
            <w:r w:rsidRPr="009362E8">
              <w:rPr>
                <w:sz w:val="22"/>
                <w:szCs w:val="22"/>
              </w:rPr>
              <w:t>25,6</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lastRenderedPageBreak/>
              <w:t>104</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Нанесение водно-дисперсионной грунтовки на поверхности: пористые (камень, кирпич, бетон и т.д.)</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100 м</w:t>
            </w:r>
            <w:r w:rsidR="001F6D2F"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0,265</w:t>
            </w:r>
          </w:p>
        </w:tc>
      </w:tr>
      <w:tr w:rsidR="00DF41F8" w:rsidRPr="009362E8" w:rsidTr="001F6D2F">
        <w:trPr>
          <w:trHeight w:val="16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105</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Грунтовка для внутренних работ, укрепляющая, на водной основе</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1F6D2F">
            <w:pPr>
              <w:widowControl/>
              <w:autoSpaceDE/>
              <w:autoSpaceDN/>
              <w:adjustRightInd/>
              <w:jc w:val="center"/>
              <w:rPr>
                <w:sz w:val="22"/>
                <w:szCs w:val="22"/>
              </w:rPr>
            </w:pPr>
            <w:r w:rsidRPr="009362E8">
              <w:rPr>
                <w:sz w:val="22"/>
                <w:szCs w:val="22"/>
              </w:rPr>
              <w:t>0,0037</w:t>
            </w:r>
          </w:p>
        </w:tc>
      </w:tr>
      <w:tr w:rsidR="00DF41F8" w:rsidRPr="009362E8" w:rsidTr="0087098F">
        <w:trPr>
          <w:trHeight w:val="76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106</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rPr>
                <w:sz w:val="22"/>
                <w:szCs w:val="22"/>
              </w:rPr>
            </w:pPr>
            <w:r w:rsidRPr="009362E8">
              <w:rPr>
                <w:sz w:val="22"/>
                <w:szCs w:val="22"/>
              </w:rPr>
              <w:t>Ремонт штукатурки внутренних стен по камню и бетону цементно-известковым раствором, площадью отдельных мест: более 10 м</w:t>
            </w:r>
            <w:r w:rsidR="001F6D2F" w:rsidRPr="009362E8">
              <w:rPr>
                <w:sz w:val="22"/>
                <w:szCs w:val="22"/>
              </w:rPr>
              <w:t>²</w:t>
            </w:r>
            <w:r w:rsidRPr="009362E8">
              <w:rPr>
                <w:sz w:val="22"/>
                <w:szCs w:val="22"/>
              </w:rPr>
              <w:t xml:space="preserve"> толщиной слоя до 20 мм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100 м</w:t>
            </w:r>
            <w:r w:rsidR="001F6D2F"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0,265</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107</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Окраска водно-дисперсионными акриловыми составами улучшенная: по штукатурке стен</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100 м</w:t>
            </w:r>
            <w:r w:rsidR="001F6D2F"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0,265</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108</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0F772F">
            <w:pPr>
              <w:widowControl/>
              <w:autoSpaceDE/>
              <w:autoSpaceDN/>
              <w:adjustRightInd/>
              <w:rPr>
                <w:sz w:val="22"/>
                <w:szCs w:val="22"/>
              </w:rPr>
            </w:pPr>
            <w:r w:rsidRPr="009362E8">
              <w:rPr>
                <w:sz w:val="22"/>
                <w:szCs w:val="22"/>
              </w:rPr>
              <w:t>Краска акриловая</w:t>
            </w:r>
            <w:r w:rsidR="000F772F" w:rsidRPr="009362E8">
              <w:rPr>
                <w:sz w:val="22"/>
                <w:szCs w:val="22"/>
              </w:rPr>
              <w:t>водно-дисперсионная, моющаяся</w:t>
            </w:r>
            <w:r w:rsidRPr="009362E8">
              <w:rPr>
                <w:sz w:val="22"/>
                <w:szCs w:val="22"/>
              </w:rPr>
              <w:t>: Alpina MATTLATEX, CAPAROL</w:t>
            </w:r>
            <w:r w:rsidR="000F772F" w:rsidRPr="009362E8">
              <w:rPr>
                <w:sz w:val="22"/>
                <w:szCs w:val="22"/>
              </w:rPr>
              <w:t xml:space="preserve"> или эквивалент</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0,01219</w:t>
            </w:r>
          </w:p>
        </w:tc>
      </w:tr>
      <w:tr w:rsidR="00DF41F8" w:rsidRPr="009362E8" w:rsidTr="001F6D2F">
        <w:trPr>
          <w:trHeight w:val="237"/>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109</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Грунтовка для внутренних работ, укрепляющая, на водной основе</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1F6D2F">
            <w:pPr>
              <w:widowControl/>
              <w:autoSpaceDE/>
              <w:autoSpaceDN/>
              <w:adjustRightInd/>
              <w:jc w:val="center"/>
              <w:rPr>
                <w:sz w:val="22"/>
                <w:szCs w:val="22"/>
              </w:rPr>
            </w:pPr>
            <w:r w:rsidRPr="009362E8">
              <w:rPr>
                <w:sz w:val="22"/>
                <w:szCs w:val="22"/>
              </w:rPr>
              <w:t>0,0053</w:t>
            </w:r>
          </w:p>
        </w:tc>
      </w:tr>
      <w:tr w:rsidR="00DF41F8" w:rsidRPr="009362E8" w:rsidTr="001F6D2F">
        <w:trPr>
          <w:trHeight w:val="114"/>
        </w:trPr>
        <w:tc>
          <w:tcPr>
            <w:tcW w:w="10774" w:type="dxa"/>
            <w:gridSpan w:val="4"/>
            <w:tcBorders>
              <w:top w:val="single" w:sz="4" w:space="0" w:color="auto"/>
              <w:left w:val="single" w:sz="4" w:space="0" w:color="auto"/>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b/>
                <w:sz w:val="22"/>
                <w:szCs w:val="22"/>
              </w:rPr>
            </w:pPr>
            <w:r w:rsidRPr="009362E8">
              <w:rPr>
                <w:b/>
                <w:sz w:val="22"/>
                <w:szCs w:val="22"/>
              </w:rPr>
              <w:t>Потолки</w:t>
            </w:r>
          </w:p>
        </w:tc>
      </w:tr>
      <w:tr w:rsidR="00DF41F8" w:rsidRPr="009362E8" w:rsidTr="001F6D2F">
        <w:trPr>
          <w:trHeight w:val="131"/>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110</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Расчистка поверхностей шпателем, щетками от старых покрасок</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м</w:t>
            </w:r>
            <w:r w:rsidR="001F6D2F"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3,7</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111</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Устройство подвесных потолков из гипсокартонных листов (ГКЛ): одноуровневых</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100 м</w:t>
            </w:r>
            <w:r w:rsidR="001F6D2F"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0,074</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112</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rPr>
                <w:sz w:val="22"/>
                <w:szCs w:val="22"/>
              </w:rPr>
            </w:pPr>
            <w:r w:rsidRPr="009362E8">
              <w:rPr>
                <w:sz w:val="22"/>
                <w:szCs w:val="22"/>
              </w:rPr>
              <w:t>Листы гипсокартонные: огнестойкие, ГИПРОК</w:t>
            </w:r>
            <w:r w:rsidR="000F772F" w:rsidRPr="009362E8">
              <w:rPr>
                <w:sz w:val="22"/>
                <w:szCs w:val="22"/>
              </w:rPr>
              <w:t xml:space="preserve"> или эквивалент</w:t>
            </w:r>
            <w:r w:rsidRPr="009362E8">
              <w:rPr>
                <w:sz w:val="22"/>
                <w:szCs w:val="22"/>
              </w:rPr>
              <w:t>, толщиной 15 мм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м</w:t>
            </w:r>
            <w:r w:rsidR="001F6D2F"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8,14</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113</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Тяги подвесов из оцинкованной стали для монтажа подвесных потолков, длина 250 мм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шт</w:t>
            </w:r>
            <w:r w:rsidR="001F6D2F" w:rsidRPr="009362E8">
              <w:rPr>
                <w:sz w:val="22"/>
                <w:szCs w:val="22"/>
              </w:rPr>
              <w:t>.</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0,06</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114</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Шпатлевание по сборным конструкциям: потолков, подготовленных под окраску</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100 м</w:t>
            </w:r>
            <w:r w:rsidR="001F6D2F"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0,074</w:t>
            </w:r>
          </w:p>
        </w:tc>
      </w:tr>
      <w:tr w:rsidR="00DF41F8" w:rsidRPr="009362E8" w:rsidTr="001F6D2F">
        <w:trPr>
          <w:trHeight w:val="349"/>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115</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Окраска водно-дисперсионными акриловыми составами высококачественная: по сборным конструкциям потолков, подготовленным под окраску</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100 м</w:t>
            </w:r>
            <w:r w:rsidR="001F6D2F"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0,074</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116</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0F772F">
            <w:pPr>
              <w:widowControl/>
              <w:autoSpaceDE/>
              <w:autoSpaceDN/>
              <w:adjustRightInd/>
              <w:rPr>
                <w:sz w:val="22"/>
                <w:szCs w:val="22"/>
              </w:rPr>
            </w:pPr>
            <w:r w:rsidRPr="009362E8">
              <w:rPr>
                <w:sz w:val="22"/>
                <w:szCs w:val="22"/>
              </w:rPr>
              <w:t>Краска акриловая</w:t>
            </w:r>
            <w:r w:rsidR="000F772F" w:rsidRPr="009362E8">
              <w:rPr>
                <w:sz w:val="22"/>
                <w:szCs w:val="22"/>
              </w:rPr>
              <w:t>водно-дисперсионная, моющаяся</w:t>
            </w:r>
            <w:r w:rsidRPr="009362E8">
              <w:rPr>
                <w:sz w:val="22"/>
                <w:szCs w:val="22"/>
              </w:rPr>
              <w:t>: Alpina MATTLATEX, CAPAROL</w:t>
            </w:r>
            <w:r w:rsidR="000F772F" w:rsidRPr="009362E8">
              <w:rPr>
                <w:sz w:val="22"/>
                <w:szCs w:val="22"/>
              </w:rPr>
              <w:t xml:space="preserve"> или эквивалент</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0,003404</w:t>
            </w:r>
          </w:p>
        </w:tc>
      </w:tr>
      <w:tr w:rsidR="00DF41F8" w:rsidRPr="009362E8" w:rsidTr="001F6D2F">
        <w:trPr>
          <w:trHeight w:val="16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117</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Грунтовка для внутренних работ, укрепляющая, на водной основе</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1F6D2F">
            <w:pPr>
              <w:widowControl/>
              <w:autoSpaceDE/>
              <w:autoSpaceDN/>
              <w:adjustRightInd/>
              <w:jc w:val="center"/>
              <w:rPr>
                <w:sz w:val="22"/>
                <w:szCs w:val="22"/>
              </w:rPr>
            </w:pPr>
            <w:r w:rsidRPr="009362E8">
              <w:rPr>
                <w:sz w:val="22"/>
                <w:szCs w:val="22"/>
              </w:rPr>
              <w:t>0,0016</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118</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Светильник в подвесных потолках, устанавливаемый: на профиле, количество ламп в светильнике до 2</w:t>
            </w:r>
            <w:r w:rsidR="001F6D2F" w:rsidRPr="009362E8">
              <w:rPr>
                <w:sz w:val="22"/>
                <w:szCs w:val="22"/>
              </w:rPr>
              <w:t>х</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шт</w:t>
            </w:r>
            <w:r w:rsidR="001F6D2F" w:rsidRPr="009362E8">
              <w:rPr>
                <w:sz w:val="22"/>
                <w:szCs w:val="22"/>
              </w:rPr>
              <w:t>.</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0,02</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119</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Светильник точечный, неповоротный, светодиодный</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1F6D2F" w:rsidP="00DF41F8">
            <w:pPr>
              <w:widowControl/>
              <w:autoSpaceDE/>
              <w:autoSpaceDN/>
              <w:adjustRightInd/>
              <w:jc w:val="center"/>
              <w:rPr>
                <w:sz w:val="22"/>
                <w:szCs w:val="22"/>
              </w:rPr>
            </w:pPr>
            <w:r w:rsidRPr="009362E8">
              <w:rPr>
                <w:sz w:val="22"/>
                <w:szCs w:val="22"/>
              </w:rPr>
              <w:t>ш</w:t>
            </w:r>
            <w:r w:rsidR="00DF41F8" w:rsidRPr="009362E8">
              <w:rPr>
                <w:sz w:val="22"/>
                <w:szCs w:val="22"/>
              </w:rPr>
              <w:t>т</w:t>
            </w:r>
            <w:r w:rsidRPr="009362E8">
              <w:rPr>
                <w:sz w:val="22"/>
                <w:szCs w:val="22"/>
              </w:rPr>
              <w:t>.</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1F6D2F">
            <w:pPr>
              <w:widowControl/>
              <w:autoSpaceDE/>
              <w:autoSpaceDN/>
              <w:adjustRightInd/>
              <w:jc w:val="center"/>
              <w:rPr>
                <w:sz w:val="22"/>
                <w:szCs w:val="22"/>
              </w:rPr>
            </w:pPr>
            <w:r w:rsidRPr="009362E8">
              <w:rPr>
                <w:sz w:val="22"/>
                <w:szCs w:val="22"/>
              </w:rPr>
              <w:t>2</w:t>
            </w:r>
          </w:p>
        </w:tc>
      </w:tr>
      <w:tr w:rsidR="00DF41F8" w:rsidRPr="009362E8" w:rsidTr="001F6D2F">
        <w:trPr>
          <w:trHeight w:val="379"/>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120</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Труба гофрированная ПВХ для защиты проводов и кабелей по установленным конструкциям, по стенам, колоннам, потолкам, основанию пола</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0,03</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121</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Трубы гибкие гофрированные из самозатухающего ПВХ легкие с протяжкой, диаметр 20 мм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3,06</w:t>
            </w:r>
          </w:p>
        </w:tc>
      </w:tr>
      <w:tr w:rsidR="00DF41F8" w:rsidRPr="009362E8" w:rsidTr="001F6D2F">
        <w:trPr>
          <w:trHeight w:val="621"/>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122</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Затягивание провода в проложенные трубы и металлические рукава первого одножильного или многожильного в общей оплетке, суммарное сечение: до 6 мм2</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0,03</w:t>
            </w:r>
          </w:p>
        </w:tc>
      </w:tr>
      <w:tr w:rsidR="00DF41F8" w:rsidRPr="009362E8" w:rsidTr="001F6D2F">
        <w:trPr>
          <w:trHeight w:val="13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123</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Провод  или кабель  под штукатурку по стенам или в бороздах</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0,05</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124</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Кабель силовой с медными жилами ВВГнг-LS 2х2,5-660</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1000 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0,0051</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125</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Роллета 170*82мм (поставка)</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1F6D2F" w:rsidP="00DF41F8">
            <w:pPr>
              <w:widowControl/>
              <w:autoSpaceDE/>
              <w:autoSpaceDN/>
              <w:adjustRightInd/>
              <w:jc w:val="center"/>
              <w:rPr>
                <w:sz w:val="22"/>
                <w:szCs w:val="22"/>
              </w:rPr>
            </w:pPr>
            <w:r w:rsidRPr="009362E8">
              <w:rPr>
                <w:sz w:val="22"/>
                <w:szCs w:val="22"/>
              </w:rPr>
              <w:t>ш</w:t>
            </w:r>
            <w:r w:rsidR="00DF41F8" w:rsidRPr="009362E8">
              <w:rPr>
                <w:sz w:val="22"/>
                <w:szCs w:val="22"/>
              </w:rPr>
              <w:t>т</w:t>
            </w:r>
            <w:r w:rsidRPr="009362E8">
              <w:rPr>
                <w:sz w:val="22"/>
                <w:szCs w:val="22"/>
              </w:rPr>
              <w:t>.</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1F6D2F">
            <w:pPr>
              <w:widowControl/>
              <w:autoSpaceDE/>
              <w:autoSpaceDN/>
              <w:adjustRightInd/>
              <w:jc w:val="center"/>
              <w:rPr>
                <w:sz w:val="22"/>
                <w:szCs w:val="22"/>
              </w:rPr>
            </w:pPr>
            <w:r w:rsidRPr="009362E8">
              <w:rPr>
                <w:sz w:val="22"/>
                <w:szCs w:val="22"/>
              </w:rPr>
              <w:t>1</w:t>
            </w:r>
          </w:p>
        </w:tc>
      </w:tr>
      <w:tr w:rsidR="00DF41F8" w:rsidRPr="009362E8" w:rsidTr="001F6D2F">
        <w:trPr>
          <w:trHeight w:val="62"/>
        </w:trPr>
        <w:tc>
          <w:tcPr>
            <w:tcW w:w="10774" w:type="dxa"/>
            <w:gridSpan w:val="4"/>
            <w:tcBorders>
              <w:top w:val="single" w:sz="4" w:space="0" w:color="auto"/>
              <w:left w:val="single" w:sz="4" w:space="0" w:color="auto"/>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b/>
                <w:bCs/>
                <w:sz w:val="22"/>
                <w:szCs w:val="22"/>
              </w:rPr>
            </w:pPr>
            <w:r w:rsidRPr="009362E8">
              <w:rPr>
                <w:b/>
                <w:bCs/>
                <w:sz w:val="22"/>
                <w:szCs w:val="22"/>
              </w:rPr>
              <w:t>Раздел 4. Инвентарная</w:t>
            </w:r>
          </w:p>
        </w:tc>
      </w:tr>
      <w:tr w:rsidR="00DF41F8" w:rsidRPr="009362E8" w:rsidTr="001F6D2F">
        <w:trPr>
          <w:trHeight w:val="222"/>
        </w:trPr>
        <w:tc>
          <w:tcPr>
            <w:tcW w:w="10774" w:type="dxa"/>
            <w:gridSpan w:val="4"/>
            <w:tcBorders>
              <w:top w:val="single" w:sz="4" w:space="0" w:color="auto"/>
              <w:left w:val="single" w:sz="4" w:space="0" w:color="auto"/>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b/>
                <w:sz w:val="22"/>
                <w:szCs w:val="22"/>
              </w:rPr>
            </w:pPr>
            <w:r w:rsidRPr="009362E8">
              <w:rPr>
                <w:b/>
                <w:sz w:val="22"/>
                <w:szCs w:val="22"/>
              </w:rPr>
              <w:t>Полы</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126</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Устройство гетерогенного и гомогенного покрытия на клее со свариванием полотнищ в стыках</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100 м</w:t>
            </w:r>
            <w:r w:rsidR="001F6D2F"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25236">
            <w:pPr>
              <w:widowControl/>
              <w:autoSpaceDE/>
              <w:autoSpaceDN/>
              <w:adjustRightInd/>
              <w:jc w:val="center"/>
              <w:rPr>
                <w:sz w:val="22"/>
                <w:szCs w:val="22"/>
              </w:rPr>
            </w:pPr>
            <w:r w:rsidRPr="009362E8">
              <w:rPr>
                <w:sz w:val="22"/>
                <w:szCs w:val="22"/>
              </w:rPr>
              <w:t>0,159</w:t>
            </w:r>
          </w:p>
        </w:tc>
      </w:tr>
      <w:tr w:rsidR="00DF41F8" w:rsidRPr="009362E8" w:rsidTr="001F6D2F">
        <w:trPr>
          <w:trHeight w:val="431"/>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127</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rPr>
                <w:sz w:val="22"/>
                <w:szCs w:val="22"/>
              </w:rPr>
            </w:pPr>
            <w:r w:rsidRPr="009362E8">
              <w:rPr>
                <w:sz w:val="22"/>
                <w:szCs w:val="22"/>
              </w:rPr>
              <w:t xml:space="preserve">Линолеум полукоммерческий гетерогенный: </w:t>
            </w:r>
            <w:r w:rsidR="001F6D2F" w:rsidRPr="009362E8">
              <w:rPr>
                <w:sz w:val="22"/>
                <w:szCs w:val="22"/>
              </w:rPr>
              <w:t>«</w:t>
            </w:r>
            <w:r w:rsidRPr="009362E8">
              <w:rPr>
                <w:sz w:val="22"/>
                <w:szCs w:val="22"/>
              </w:rPr>
              <w:t>TARKETT FORCE</w:t>
            </w:r>
            <w:r w:rsidR="001F6D2F" w:rsidRPr="009362E8">
              <w:rPr>
                <w:sz w:val="22"/>
                <w:szCs w:val="22"/>
              </w:rPr>
              <w:t>»</w:t>
            </w:r>
            <w:r w:rsidR="000F772F" w:rsidRPr="009362E8">
              <w:rPr>
                <w:sz w:val="22"/>
                <w:szCs w:val="22"/>
              </w:rPr>
              <w:t xml:space="preserve"> или эквивалент</w:t>
            </w:r>
            <w:r w:rsidRPr="009362E8">
              <w:rPr>
                <w:sz w:val="22"/>
                <w:szCs w:val="22"/>
              </w:rPr>
              <w:t>(толщина 2,5 мм, толщина защитного слоя 0,6 мм, класс 33)</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м</w:t>
            </w:r>
            <w:r w:rsidR="001F6D2F"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25236">
            <w:pPr>
              <w:widowControl/>
              <w:autoSpaceDE/>
              <w:autoSpaceDN/>
              <w:adjustRightInd/>
              <w:jc w:val="center"/>
              <w:rPr>
                <w:sz w:val="22"/>
                <w:szCs w:val="22"/>
              </w:rPr>
            </w:pPr>
            <w:r w:rsidRPr="009362E8">
              <w:rPr>
                <w:sz w:val="22"/>
                <w:szCs w:val="22"/>
              </w:rPr>
              <w:t>16,218</w:t>
            </w:r>
          </w:p>
        </w:tc>
      </w:tr>
      <w:tr w:rsidR="00DF41F8" w:rsidRPr="009362E8" w:rsidTr="001F6D2F">
        <w:trPr>
          <w:trHeight w:val="197"/>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128</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Устройство плинтусов поливинилхлоридных: на винтах самонарезающих</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25236">
            <w:pPr>
              <w:widowControl/>
              <w:autoSpaceDE/>
              <w:autoSpaceDN/>
              <w:adjustRightInd/>
              <w:jc w:val="center"/>
              <w:rPr>
                <w:sz w:val="22"/>
                <w:szCs w:val="22"/>
              </w:rPr>
            </w:pPr>
            <w:r w:rsidRPr="009362E8">
              <w:rPr>
                <w:sz w:val="22"/>
                <w:szCs w:val="22"/>
              </w:rPr>
              <w:t>0,15</w:t>
            </w:r>
          </w:p>
        </w:tc>
      </w:tr>
      <w:tr w:rsidR="00DF41F8" w:rsidRPr="009362E8" w:rsidTr="001F6D2F">
        <w:trPr>
          <w:trHeight w:val="216"/>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129</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Плинтус для полов из ПВХ, размер 22х49 мм с кабель-каналом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25236">
            <w:pPr>
              <w:widowControl/>
              <w:autoSpaceDE/>
              <w:autoSpaceDN/>
              <w:adjustRightInd/>
              <w:jc w:val="center"/>
              <w:rPr>
                <w:sz w:val="22"/>
                <w:szCs w:val="22"/>
              </w:rPr>
            </w:pPr>
            <w:r w:rsidRPr="009362E8">
              <w:rPr>
                <w:sz w:val="22"/>
                <w:szCs w:val="22"/>
              </w:rPr>
              <w:t>15,15</w:t>
            </w:r>
          </w:p>
        </w:tc>
      </w:tr>
      <w:tr w:rsidR="00DF41F8" w:rsidRPr="009362E8" w:rsidTr="001F6D2F">
        <w:trPr>
          <w:trHeight w:val="91"/>
        </w:trPr>
        <w:tc>
          <w:tcPr>
            <w:tcW w:w="10774" w:type="dxa"/>
            <w:gridSpan w:val="4"/>
            <w:tcBorders>
              <w:top w:val="single" w:sz="4" w:space="0" w:color="auto"/>
              <w:left w:val="single" w:sz="4" w:space="0" w:color="auto"/>
              <w:bottom w:val="single" w:sz="4" w:space="0" w:color="auto"/>
              <w:right w:val="single" w:sz="4" w:space="0" w:color="auto"/>
            </w:tcBorders>
            <w:shd w:val="clear" w:color="auto" w:fill="auto"/>
            <w:hideMark/>
          </w:tcPr>
          <w:p w:rsidR="00DF41F8" w:rsidRPr="009362E8" w:rsidRDefault="00DF41F8" w:rsidP="00D25236">
            <w:pPr>
              <w:widowControl/>
              <w:autoSpaceDE/>
              <w:autoSpaceDN/>
              <w:adjustRightInd/>
              <w:jc w:val="center"/>
              <w:rPr>
                <w:b/>
                <w:sz w:val="22"/>
                <w:szCs w:val="22"/>
              </w:rPr>
            </w:pPr>
            <w:r w:rsidRPr="009362E8">
              <w:rPr>
                <w:b/>
                <w:sz w:val="22"/>
                <w:szCs w:val="22"/>
              </w:rPr>
              <w:t>Стены</w:t>
            </w:r>
          </w:p>
        </w:tc>
      </w:tr>
      <w:tr w:rsidR="00DF41F8" w:rsidRPr="009362E8" w:rsidTr="001F6D2F">
        <w:trPr>
          <w:trHeight w:val="124"/>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130</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Расчистка поверхностей шпателем, щетками от старых покрасок</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м</w:t>
            </w:r>
            <w:r w:rsidR="001F6D2F" w:rsidRPr="009362E8">
              <w:rPr>
                <w:sz w:val="22"/>
                <w:szCs w:val="22"/>
              </w:rPr>
              <w:t>²</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D25236">
            <w:pPr>
              <w:widowControl/>
              <w:autoSpaceDE/>
              <w:autoSpaceDN/>
              <w:adjustRightInd/>
              <w:jc w:val="center"/>
              <w:rPr>
                <w:sz w:val="22"/>
                <w:szCs w:val="22"/>
              </w:rPr>
            </w:pPr>
            <w:r w:rsidRPr="009362E8">
              <w:rPr>
                <w:sz w:val="22"/>
                <w:szCs w:val="22"/>
              </w:rPr>
              <w:t>22,2</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131</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Нанесение водно-дисперсионной грунтовки на поверхности: пористые (камень, кирпич, бетон и т.д.)</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100 м</w:t>
            </w:r>
            <w:r w:rsidR="001F6D2F"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25236">
            <w:pPr>
              <w:widowControl/>
              <w:autoSpaceDE/>
              <w:autoSpaceDN/>
              <w:adjustRightInd/>
              <w:jc w:val="center"/>
              <w:rPr>
                <w:sz w:val="22"/>
                <w:szCs w:val="22"/>
              </w:rPr>
            </w:pPr>
            <w:r w:rsidRPr="009362E8">
              <w:rPr>
                <w:sz w:val="22"/>
                <w:szCs w:val="22"/>
              </w:rPr>
              <w:t>0,2125</w:t>
            </w:r>
          </w:p>
        </w:tc>
      </w:tr>
      <w:tr w:rsidR="00DF41F8" w:rsidRPr="009362E8" w:rsidTr="001F6D2F">
        <w:trPr>
          <w:trHeight w:val="178"/>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132</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Грунтовка для внутренних работ, укрепляющая, на водной основе</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25236">
            <w:pPr>
              <w:widowControl/>
              <w:autoSpaceDE/>
              <w:autoSpaceDN/>
              <w:adjustRightInd/>
              <w:jc w:val="center"/>
              <w:rPr>
                <w:sz w:val="22"/>
                <w:szCs w:val="22"/>
              </w:rPr>
            </w:pPr>
            <w:r w:rsidRPr="009362E8">
              <w:rPr>
                <w:sz w:val="22"/>
                <w:szCs w:val="22"/>
              </w:rPr>
              <w:t>0,00295</w:t>
            </w:r>
          </w:p>
        </w:tc>
      </w:tr>
      <w:tr w:rsidR="00DF41F8" w:rsidRPr="009362E8" w:rsidTr="0087098F">
        <w:trPr>
          <w:trHeight w:val="76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133</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rPr>
                <w:sz w:val="22"/>
                <w:szCs w:val="22"/>
              </w:rPr>
            </w:pPr>
            <w:r w:rsidRPr="009362E8">
              <w:rPr>
                <w:sz w:val="22"/>
                <w:szCs w:val="22"/>
              </w:rPr>
              <w:t>Ремонт штукатурки внутренних стен по камню и бетону цементно-известковым раствором, площадью отдельных мест: более 10 м</w:t>
            </w:r>
            <w:r w:rsidR="001F6D2F" w:rsidRPr="009362E8">
              <w:rPr>
                <w:sz w:val="22"/>
                <w:szCs w:val="22"/>
              </w:rPr>
              <w:t>²</w:t>
            </w:r>
            <w:r w:rsidRPr="009362E8">
              <w:rPr>
                <w:sz w:val="22"/>
                <w:szCs w:val="22"/>
              </w:rPr>
              <w:t xml:space="preserve"> толщиной слоя до 20 мм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100 м</w:t>
            </w:r>
            <w:r w:rsidR="001F6D2F"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25236">
            <w:pPr>
              <w:widowControl/>
              <w:autoSpaceDE/>
              <w:autoSpaceDN/>
              <w:adjustRightInd/>
              <w:jc w:val="center"/>
              <w:rPr>
                <w:sz w:val="22"/>
                <w:szCs w:val="22"/>
              </w:rPr>
            </w:pPr>
            <w:r w:rsidRPr="009362E8">
              <w:rPr>
                <w:sz w:val="22"/>
                <w:szCs w:val="22"/>
              </w:rPr>
              <w:t>0,2125</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134</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Окраска водно-дисперсионными акриловыми составами улучшенная: по штукатурке стен</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100 м</w:t>
            </w:r>
            <w:r w:rsidR="001F6D2F"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25236">
            <w:pPr>
              <w:widowControl/>
              <w:autoSpaceDE/>
              <w:autoSpaceDN/>
              <w:adjustRightInd/>
              <w:jc w:val="center"/>
              <w:rPr>
                <w:sz w:val="22"/>
                <w:szCs w:val="22"/>
              </w:rPr>
            </w:pPr>
            <w:r w:rsidRPr="009362E8">
              <w:rPr>
                <w:sz w:val="22"/>
                <w:szCs w:val="22"/>
              </w:rPr>
              <w:t>0,425</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135</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0F772F">
            <w:pPr>
              <w:widowControl/>
              <w:autoSpaceDE/>
              <w:autoSpaceDN/>
              <w:adjustRightInd/>
              <w:rPr>
                <w:sz w:val="22"/>
                <w:szCs w:val="22"/>
              </w:rPr>
            </w:pPr>
            <w:r w:rsidRPr="009362E8">
              <w:rPr>
                <w:sz w:val="22"/>
                <w:szCs w:val="22"/>
              </w:rPr>
              <w:t>Краска акриловая</w:t>
            </w:r>
            <w:r w:rsidR="000F772F" w:rsidRPr="009362E8">
              <w:rPr>
                <w:sz w:val="22"/>
                <w:szCs w:val="22"/>
              </w:rPr>
              <w:t>водно-дисперсионная, моющаяся</w:t>
            </w:r>
            <w:r w:rsidRPr="009362E8">
              <w:rPr>
                <w:sz w:val="22"/>
                <w:szCs w:val="22"/>
              </w:rPr>
              <w:t>: Alpina MATTLATEX, CAPAROL</w:t>
            </w:r>
            <w:r w:rsidR="000F772F" w:rsidRPr="009362E8">
              <w:rPr>
                <w:sz w:val="22"/>
                <w:szCs w:val="22"/>
              </w:rPr>
              <w:t xml:space="preserve"> или эквивалент</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25236">
            <w:pPr>
              <w:widowControl/>
              <w:autoSpaceDE/>
              <w:autoSpaceDN/>
              <w:adjustRightInd/>
              <w:jc w:val="center"/>
              <w:rPr>
                <w:sz w:val="22"/>
                <w:szCs w:val="22"/>
              </w:rPr>
            </w:pPr>
            <w:r w:rsidRPr="009362E8">
              <w:rPr>
                <w:sz w:val="22"/>
                <w:szCs w:val="22"/>
              </w:rPr>
              <w:t>0,01955</w:t>
            </w:r>
          </w:p>
        </w:tc>
      </w:tr>
      <w:tr w:rsidR="00DF41F8" w:rsidRPr="009362E8" w:rsidTr="001F6D2F">
        <w:trPr>
          <w:trHeight w:val="236"/>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lastRenderedPageBreak/>
              <w:t>136</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Грунтовка для внутренних работ, укрепляющая, на водной основе</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D25236">
            <w:pPr>
              <w:widowControl/>
              <w:autoSpaceDE/>
              <w:autoSpaceDN/>
              <w:adjustRightInd/>
              <w:jc w:val="center"/>
              <w:rPr>
                <w:sz w:val="22"/>
                <w:szCs w:val="22"/>
              </w:rPr>
            </w:pPr>
            <w:r w:rsidRPr="009362E8">
              <w:rPr>
                <w:sz w:val="22"/>
                <w:szCs w:val="22"/>
              </w:rPr>
              <w:t>0,0085</w:t>
            </w:r>
          </w:p>
        </w:tc>
      </w:tr>
      <w:tr w:rsidR="00DF41F8" w:rsidRPr="009362E8" w:rsidTr="001F6D2F">
        <w:trPr>
          <w:trHeight w:val="42"/>
        </w:trPr>
        <w:tc>
          <w:tcPr>
            <w:tcW w:w="10774" w:type="dxa"/>
            <w:gridSpan w:val="4"/>
            <w:tcBorders>
              <w:top w:val="single" w:sz="4" w:space="0" w:color="auto"/>
              <w:left w:val="single" w:sz="4" w:space="0" w:color="auto"/>
              <w:bottom w:val="single" w:sz="4" w:space="0" w:color="auto"/>
              <w:right w:val="single" w:sz="4" w:space="0" w:color="auto"/>
            </w:tcBorders>
            <w:shd w:val="clear" w:color="auto" w:fill="auto"/>
            <w:hideMark/>
          </w:tcPr>
          <w:p w:rsidR="00DF41F8" w:rsidRPr="009362E8" w:rsidRDefault="00DF41F8" w:rsidP="00D25236">
            <w:pPr>
              <w:widowControl/>
              <w:autoSpaceDE/>
              <w:autoSpaceDN/>
              <w:adjustRightInd/>
              <w:jc w:val="center"/>
              <w:rPr>
                <w:b/>
                <w:sz w:val="22"/>
                <w:szCs w:val="22"/>
              </w:rPr>
            </w:pPr>
            <w:r w:rsidRPr="009362E8">
              <w:rPr>
                <w:b/>
                <w:sz w:val="22"/>
                <w:szCs w:val="22"/>
              </w:rPr>
              <w:t>Потолки</w:t>
            </w:r>
          </w:p>
        </w:tc>
      </w:tr>
      <w:tr w:rsidR="00DF41F8" w:rsidRPr="009362E8" w:rsidTr="001F6D2F">
        <w:trPr>
          <w:trHeight w:val="13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137</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Расчистка поверхностей шпателем, щетками от старых покрасок</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м</w:t>
            </w:r>
            <w:r w:rsidR="001F6D2F"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25236">
            <w:pPr>
              <w:widowControl/>
              <w:autoSpaceDE/>
              <w:autoSpaceDN/>
              <w:adjustRightInd/>
              <w:jc w:val="center"/>
              <w:rPr>
                <w:sz w:val="22"/>
                <w:szCs w:val="22"/>
              </w:rPr>
            </w:pPr>
            <w:r w:rsidRPr="009362E8">
              <w:rPr>
                <w:sz w:val="22"/>
                <w:szCs w:val="22"/>
              </w:rPr>
              <w:t>7,95</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138</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Устройство подвесных потолков из гипсокартонных листов (ГКЛ): одноуровневых</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1F6D2F">
            <w:pPr>
              <w:widowControl/>
              <w:autoSpaceDE/>
              <w:autoSpaceDN/>
              <w:adjustRightInd/>
              <w:jc w:val="center"/>
              <w:rPr>
                <w:sz w:val="22"/>
                <w:szCs w:val="22"/>
              </w:rPr>
            </w:pPr>
            <w:r w:rsidRPr="009362E8">
              <w:rPr>
                <w:sz w:val="22"/>
                <w:szCs w:val="22"/>
              </w:rPr>
              <w:t>100 м</w:t>
            </w:r>
            <w:r w:rsidR="001F6D2F"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25236">
            <w:pPr>
              <w:widowControl/>
              <w:autoSpaceDE/>
              <w:autoSpaceDN/>
              <w:adjustRightInd/>
              <w:jc w:val="center"/>
              <w:rPr>
                <w:sz w:val="22"/>
                <w:szCs w:val="22"/>
              </w:rPr>
            </w:pPr>
            <w:r w:rsidRPr="009362E8">
              <w:rPr>
                <w:sz w:val="22"/>
                <w:szCs w:val="22"/>
              </w:rPr>
              <w:t>0,159</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139</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Листы гипсокартонные: огнестойкие, ГИПРОК</w:t>
            </w:r>
            <w:r w:rsidR="000F772F" w:rsidRPr="009362E8">
              <w:rPr>
                <w:sz w:val="22"/>
                <w:szCs w:val="22"/>
              </w:rPr>
              <w:t xml:space="preserve"> или эквивалент</w:t>
            </w:r>
            <w:r w:rsidRPr="009362E8">
              <w:rPr>
                <w:sz w:val="22"/>
                <w:szCs w:val="22"/>
              </w:rPr>
              <w:t>, толщиной 15 мм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25236">
            <w:pPr>
              <w:widowControl/>
              <w:autoSpaceDE/>
              <w:autoSpaceDN/>
              <w:adjustRightInd/>
              <w:jc w:val="center"/>
              <w:rPr>
                <w:sz w:val="22"/>
                <w:szCs w:val="22"/>
              </w:rPr>
            </w:pPr>
            <w:r w:rsidRPr="009362E8">
              <w:rPr>
                <w:sz w:val="22"/>
                <w:szCs w:val="22"/>
              </w:rPr>
              <w:t>м</w:t>
            </w:r>
            <w:r w:rsidR="00D25236"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25236">
            <w:pPr>
              <w:widowControl/>
              <w:autoSpaceDE/>
              <w:autoSpaceDN/>
              <w:adjustRightInd/>
              <w:jc w:val="center"/>
              <w:rPr>
                <w:sz w:val="22"/>
                <w:szCs w:val="22"/>
              </w:rPr>
            </w:pPr>
            <w:r w:rsidRPr="009362E8">
              <w:rPr>
                <w:sz w:val="22"/>
                <w:szCs w:val="22"/>
              </w:rPr>
              <w:t>17,49</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140</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Тяги подвесов из оцинкованной стали для монтажа подвесных потолков, длина 250 мм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шт</w:t>
            </w:r>
            <w:r w:rsidR="00D25236" w:rsidRPr="009362E8">
              <w:rPr>
                <w:sz w:val="22"/>
                <w:szCs w:val="22"/>
              </w:rPr>
              <w:t>.</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25236">
            <w:pPr>
              <w:widowControl/>
              <w:autoSpaceDE/>
              <w:autoSpaceDN/>
              <w:adjustRightInd/>
              <w:jc w:val="center"/>
              <w:rPr>
                <w:sz w:val="22"/>
                <w:szCs w:val="22"/>
              </w:rPr>
            </w:pPr>
            <w:r w:rsidRPr="009362E8">
              <w:rPr>
                <w:sz w:val="22"/>
                <w:szCs w:val="22"/>
              </w:rPr>
              <w:t>0,13</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141</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Шпатлевание по сборным конструкциям: потолков, подготовленных под окраску</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25236">
            <w:pPr>
              <w:widowControl/>
              <w:autoSpaceDE/>
              <w:autoSpaceDN/>
              <w:adjustRightInd/>
              <w:jc w:val="center"/>
              <w:rPr>
                <w:sz w:val="22"/>
                <w:szCs w:val="22"/>
              </w:rPr>
            </w:pPr>
            <w:r w:rsidRPr="009362E8">
              <w:rPr>
                <w:sz w:val="22"/>
                <w:szCs w:val="22"/>
              </w:rPr>
              <w:t>100 м</w:t>
            </w:r>
            <w:r w:rsidR="00D25236"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25236">
            <w:pPr>
              <w:widowControl/>
              <w:autoSpaceDE/>
              <w:autoSpaceDN/>
              <w:adjustRightInd/>
              <w:jc w:val="center"/>
              <w:rPr>
                <w:sz w:val="22"/>
                <w:szCs w:val="22"/>
              </w:rPr>
            </w:pPr>
            <w:r w:rsidRPr="009362E8">
              <w:rPr>
                <w:sz w:val="22"/>
                <w:szCs w:val="22"/>
              </w:rPr>
              <w:t>0,159</w:t>
            </w:r>
          </w:p>
        </w:tc>
      </w:tr>
      <w:tr w:rsidR="00DF41F8" w:rsidRPr="009362E8" w:rsidTr="00D25236">
        <w:trPr>
          <w:trHeight w:val="41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142</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Окраска водно-дисперсионными акриловыми составами высококачественная: по сборным конструкциям потолков, подготовленным под окраску</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25236">
            <w:pPr>
              <w:widowControl/>
              <w:autoSpaceDE/>
              <w:autoSpaceDN/>
              <w:adjustRightInd/>
              <w:jc w:val="center"/>
              <w:rPr>
                <w:sz w:val="22"/>
                <w:szCs w:val="22"/>
              </w:rPr>
            </w:pPr>
            <w:r w:rsidRPr="009362E8">
              <w:rPr>
                <w:sz w:val="22"/>
                <w:szCs w:val="22"/>
              </w:rPr>
              <w:t>100 м</w:t>
            </w:r>
            <w:r w:rsidR="00D25236"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25236">
            <w:pPr>
              <w:widowControl/>
              <w:autoSpaceDE/>
              <w:autoSpaceDN/>
              <w:adjustRightInd/>
              <w:jc w:val="center"/>
              <w:rPr>
                <w:sz w:val="22"/>
                <w:szCs w:val="22"/>
              </w:rPr>
            </w:pPr>
            <w:r w:rsidRPr="009362E8">
              <w:rPr>
                <w:sz w:val="22"/>
                <w:szCs w:val="22"/>
              </w:rPr>
              <w:t>0,159</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143</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0F772F">
            <w:pPr>
              <w:widowControl/>
              <w:autoSpaceDE/>
              <w:autoSpaceDN/>
              <w:adjustRightInd/>
              <w:rPr>
                <w:sz w:val="22"/>
                <w:szCs w:val="22"/>
              </w:rPr>
            </w:pPr>
            <w:r w:rsidRPr="009362E8">
              <w:rPr>
                <w:sz w:val="22"/>
                <w:szCs w:val="22"/>
              </w:rPr>
              <w:t>Краска акриловая</w:t>
            </w:r>
            <w:r w:rsidR="000F772F" w:rsidRPr="009362E8">
              <w:rPr>
                <w:sz w:val="22"/>
                <w:szCs w:val="22"/>
              </w:rPr>
              <w:t xml:space="preserve"> водно-дисперсионная, моющаяся</w:t>
            </w:r>
            <w:r w:rsidRPr="009362E8">
              <w:rPr>
                <w:sz w:val="22"/>
                <w:szCs w:val="22"/>
              </w:rPr>
              <w:t>: Alpina MATTLATEX, CAPAROL</w:t>
            </w:r>
            <w:r w:rsidR="000F772F" w:rsidRPr="009362E8">
              <w:rPr>
                <w:sz w:val="22"/>
                <w:szCs w:val="22"/>
              </w:rPr>
              <w:t xml:space="preserve"> или эквивалент</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25236">
            <w:pPr>
              <w:widowControl/>
              <w:autoSpaceDE/>
              <w:autoSpaceDN/>
              <w:adjustRightInd/>
              <w:jc w:val="center"/>
              <w:rPr>
                <w:sz w:val="22"/>
                <w:szCs w:val="22"/>
              </w:rPr>
            </w:pPr>
            <w:r w:rsidRPr="009362E8">
              <w:rPr>
                <w:sz w:val="22"/>
                <w:szCs w:val="22"/>
              </w:rPr>
              <w:t>0,007314</w:t>
            </w:r>
          </w:p>
        </w:tc>
      </w:tr>
      <w:tr w:rsidR="00DF41F8" w:rsidRPr="009362E8" w:rsidTr="00D25236">
        <w:trPr>
          <w:trHeight w:val="104"/>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144</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Грунтовка для внутренних работ, укрепляющая, на водной основе</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D25236">
            <w:pPr>
              <w:widowControl/>
              <w:autoSpaceDE/>
              <w:autoSpaceDN/>
              <w:adjustRightInd/>
              <w:jc w:val="center"/>
              <w:rPr>
                <w:sz w:val="22"/>
                <w:szCs w:val="22"/>
              </w:rPr>
            </w:pPr>
            <w:r w:rsidRPr="009362E8">
              <w:rPr>
                <w:sz w:val="22"/>
                <w:szCs w:val="22"/>
              </w:rPr>
              <w:t>0,004</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145</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Светильник в подвесных потолках, устанавливаемый: на профиле, количество ламп в светильнике до 2</w:t>
            </w:r>
            <w:r w:rsidR="00D25236" w:rsidRPr="009362E8">
              <w:rPr>
                <w:sz w:val="22"/>
                <w:szCs w:val="22"/>
              </w:rPr>
              <w:t>х</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шт</w:t>
            </w:r>
            <w:r w:rsidR="00D25236" w:rsidRPr="009362E8">
              <w:rPr>
                <w:sz w:val="22"/>
                <w:szCs w:val="22"/>
              </w:rPr>
              <w:t>.</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25236">
            <w:pPr>
              <w:widowControl/>
              <w:autoSpaceDE/>
              <w:autoSpaceDN/>
              <w:adjustRightInd/>
              <w:jc w:val="center"/>
              <w:rPr>
                <w:sz w:val="22"/>
                <w:szCs w:val="22"/>
              </w:rPr>
            </w:pPr>
            <w:r w:rsidRPr="009362E8">
              <w:rPr>
                <w:sz w:val="22"/>
                <w:szCs w:val="22"/>
              </w:rPr>
              <w:t>0,03</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146</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Светильник точечный, неповоротный, светодиодный</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25236" w:rsidP="00DF41F8">
            <w:pPr>
              <w:widowControl/>
              <w:autoSpaceDE/>
              <w:autoSpaceDN/>
              <w:adjustRightInd/>
              <w:jc w:val="center"/>
              <w:rPr>
                <w:sz w:val="22"/>
                <w:szCs w:val="22"/>
              </w:rPr>
            </w:pPr>
            <w:r w:rsidRPr="009362E8">
              <w:rPr>
                <w:sz w:val="22"/>
                <w:szCs w:val="22"/>
              </w:rPr>
              <w:t>ш</w:t>
            </w:r>
            <w:r w:rsidR="00DF41F8" w:rsidRPr="009362E8">
              <w:rPr>
                <w:sz w:val="22"/>
                <w:szCs w:val="22"/>
              </w:rPr>
              <w:t>т</w:t>
            </w:r>
            <w:r w:rsidRPr="009362E8">
              <w:rPr>
                <w:sz w:val="22"/>
                <w:szCs w:val="22"/>
              </w:rPr>
              <w:t>.</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D25236">
            <w:pPr>
              <w:widowControl/>
              <w:autoSpaceDE/>
              <w:autoSpaceDN/>
              <w:adjustRightInd/>
              <w:jc w:val="center"/>
              <w:rPr>
                <w:sz w:val="22"/>
                <w:szCs w:val="22"/>
              </w:rPr>
            </w:pPr>
            <w:r w:rsidRPr="009362E8">
              <w:rPr>
                <w:sz w:val="22"/>
                <w:szCs w:val="22"/>
              </w:rPr>
              <w:t>3</w:t>
            </w:r>
          </w:p>
        </w:tc>
      </w:tr>
      <w:tr w:rsidR="00DF41F8" w:rsidRPr="009362E8" w:rsidTr="00D25236">
        <w:trPr>
          <w:trHeight w:val="332"/>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147</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Труба гофрированная ПВХ для защиты проводов и кабелей по установленным конструкциям, по стенам, колоннам, потолкам, основанию пола</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25236">
            <w:pPr>
              <w:widowControl/>
              <w:autoSpaceDE/>
              <w:autoSpaceDN/>
              <w:adjustRightInd/>
              <w:jc w:val="center"/>
              <w:rPr>
                <w:sz w:val="22"/>
                <w:szCs w:val="22"/>
              </w:rPr>
            </w:pPr>
            <w:r w:rsidRPr="009362E8">
              <w:rPr>
                <w:sz w:val="22"/>
                <w:szCs w:val="22"/>
              </w:rPr>
              <w:t>0,06</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148</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Трубы гибкие гофрированные из самозатухающего ПВХ легкие с протяжкой, диаметр 20 мм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25236">
            <w:pPr>
              <w:widowControl/>
              <w:autoSpaceDE/>
              <w:autoSpaceDN/>
              <w:adjustRightInd/>
              <w:jc w:val="center"/>
              <w:rPr>
                <w:sz w:val="22"/>
                <w:szCs w:val="22"/>
              </w:rPr>
            </w:pPr>
            <w:r w:rsidRPr="009362E8">
              <w:rPr>
                <w:sz w:val="22"/>
                <w:szCs w:val="22"/>
              </w:rPr>
              <w:t>6,12</w:t>
            </w:r>
          </w:p>
        </w:tc>
      </w:tr>
      <w:tr w:rsidR="00DF41F8" w:rsidRPr="009362E8" w:rsidTr="00D25236">
        <w:trPr>
          <w:trHeight w:val="559"/>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149</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Затягивание провода в проложенные трубы и металлические рукава первого одножильного или многожильного в общей оплетке, суммарное сечение: до 6 мм2</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25236">
            <w:pPr>
              <w:widowControl/>
              <w:autoSpaceDE/>
              <w:autoSpaceDN/>
              <w:adjustRightInd/>
              <w:jc w:val="center"/>
              <w:rPr>
                <w:sz w:val="22"/>
                <w:szCs w:val="22"/>
              </w:rPr>
            </w:pPr>
            <w:r w:rsidRPr="009362E8">
              <w:rPr>
                <w:sz w:val="22"/>
                <w:szCs w:val="22"/>
              </w:rPr>
              <w:t>0,06</w:t>
            </w:r>
          </w:p>
        </w:tc>
      </w:tr>
      <w:tr w:rsidR="00DF41F8" w:rsidRPr="009362E8" w:rsidTr="00D25236">
        <w:trPr>
          <w:trHeight w:val="74"/>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150</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Провод  или кабель  под штукатурку по стенам или в бороздах</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25236">
            <w:pPr>
              <w:widowControl/>
              <w:autoSpaceDE/>
              <w:autoSpaceDN/>
              <w:adjustRightInd/>
              <w:jc w:val="center"/>
              <w:rPr>
                <w:sz w:val="22"/>
                <w:szCs w:val="22"/>
              </w:rPr>
            </w:pPr>
            <w:r w:rsidRPr="009362E8">
              <w:rPr>
                <w:sz w:val="22"/>
                <w:szCs w:val="22"/>
              </w:rPr>
              <w:t>0,08</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151</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Кабель силовой с медными жилами ВВГнг-LS 2х2,5-660</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1000 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25236">
            <w:pPr>
              <w:widowControl/>
              <w:autoSpaceDE/>
              <w:autoSpaceDN/>
              <w:adjustRightInd/>
              <w:jc w:val="center"/>
              <w:rPr>
                <w:sz w:val="22"/>
                <w:szCs w:val="22"/>
              </w:rPr>
            </w:pPr>
            <w:r w:rsidRPr="009362E8">
              <w:rPr>
                <w:sz w:val="22"/>
                <w:szCs w:val="22"/>
              </w:rPr>
              <w:t>0,00816</w:t>
            </w:r>
          </w:p>
        </w:tc>
      </w:tr>
      <w:tr w:rsidR="00DF41F8" w:rsidRPr="009362E8" w:rsidTr="00D25236">
        <w:trPr>
          <w:trHeight w:val="124"/>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152</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Установка креплений для скакалок, обручей, бадминтонных ракеток</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 шт</w:t>
            </w:r>
            <w:r w:rsidR="00D25236" w:rsidRPr="009362E8">
              <w:rPr>
                <w:sz w:val="22"/>
                <w:szCs w:val="22"/>
              </w:rPr>
              <w:t>.</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25236">
            <w:pPr>
              <w:widowControl/>
              <w:autoSpaceDE/>
              <w:autoSpaceDN/>
              <w:adjustRightInd/>
              <w:jc w:val="center"/>
              <w:rPr>
                <w:sz w:val="22"/>
                <w:szCs w:val="22"/>
              </w:rPr>
            </w:pPr>
            <w:r w:rsidRPr="009362E8">
              <w:rPr>
                <w:sz w:val="22"/>
                <w:szCs w:val="22"/>
              </w:rPr>
              <w:t>0,4</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153</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Стоимость креплений</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25236" w:rsidP="00DF41F8">
            <w:pPr>
              <w:widowControl/>
              <w:autoSpaceDE/>
              <w:autoSpaceDN/>
              <w:adjustRightInd/>
              <w:jc w:val="center"/>
              <w:rPr>
                <w:sz w:val="22"/>
                <w:szCs w:val="22"/>
              </w:rPr>
            </w:pPr>
            <w:r w:rsidRPr="009362E8">
              <w:rPr>
                <w:sz w:val="22"/>
                <w:szCs w:val="22"/>
              </w:rPr>
              <w:t>ш</w:t>
            </w:r>
            <w:r w:rsidR="00DF41F8" w:rsidRPr="009362E8">
              <w:rPr>
                <w:sz w:val="22"/>
                <w:szCs w:val="22"/>
              </w:rPr>
              <w:t>т</w:t>
            </w:r>
            <w:r w:rsidRPr="009362E8">
              <w:rPr>
                <w:sz w:val="22"/>
                <w:szCs w:val="22"/>
              </w:rPr>
              <w:t>.</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D25236">
            <w:pPr>
              <w:widowControl/>
              <w:autoSpaceDE/>
              <w:autoSpaceDN/>
              <w:adjustRightInd/>
              <w:jc w:val="center"/>
              <w:rPr>
                <w:sz w:val="22"/>
                <w:szCs w:val="22"/>
              </w:rPr>
            </w:pPr>
            <w:r w:rsidRPr="009362E8">
              <w:rPr>
                <w:sz w:val="22"/>
                <w:szCs w:val="22"/>
              </w:rPr>
              <w:t>4</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154</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Монтаж: стеллажей для спортинвентаря</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D25236">
            <w:pPr>
              <w:widowControl/>
              <w:autoSpaceDE/>
              <w:autoSpaceDN/>
              <w:adjustRightInd/>
              <w:jc w:val="center"/>
              <w:rPr>
                <w:sz w:val="22"/>
                <w:szCs w:val="22"/>
              </w:rPr>
            </w:pPr>
            <w:r w:rsidRPr="009362E8">
              <w:rPr>
                <w:sz w:val="22"/>
                <w:szCs w:val="22"/>
              </w:rPr>
              <w:t>0,02</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155</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Стеллажи различного назначения</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D25236">
            <w:pPr>
              <w:widowControl/>
              <w:autoSpaceDE/>
              <w:autoSpaceDN/>
              <w:adjustRightInd/>
              <w:jc w:val="center"/>
              <w:rPr>
                <w:sz w:val="22"/>
                <w:szCs w:val="22"/>
              </w:rPr>
            </w:pPr>
            <w:r w:rsidRPr="009362E8">
              <w:rPr>
                <w:sz w:val="22"/>
                <w:szCs w:val="22"/>
              </w:rPr>
              <w:t>0,02</w:t>
            </w:r>
          </w:p>
        </w:tc>
      </w:tr>
      <w:tr w:rsidR="00DF41F8" w:rsidRPr="009362E8" w:rsidTr="00D25236">
        <w:trPr>
          <w:trHeight w:val="196"/>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156</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Корзина для волейбольных и баскетбольных мячей (поставка)</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25236" w:rsidP="00DF41F8">
            <w:pPr>
              <w:widowControl/>
              <w:autoSpaceDE/>
              <w:autoSpaceDN/>
              <w:adjustRightInd/>
              <w:jc w:val="center"/>
              <w:rPr>
                <w:sz w:val="22"/>
                <w:szCs w:val="22"/>
              </w:rPr>
            </w:pPr>
            <w:r w:rsidRPr="009362E8">
              <w:rPr>
                <w:sz w:val="22"/>
                <w:szCs w:val="22"/>
              </w:rPr>
              <w:t>ш</w:t>
            </w:r>
            <w:r w:rsidR="00DF41F8" w:rsidRPr="009362E8">
              <w:rPr>
                <w:sz w:val="22"/>
                <w:szCs w:val="22"/>
              </w:rPr>
              <w:t>т</w:t>
            </w:r>
            <w:r w:rsidRPr="009362E8">
              <w:rPr>
                <w:sz w:val="22"/>
                <w:szCs w:val="22"/>
              </w:rPr>
              <w:t>.</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D25236">
            <w:pPr>
              <w:widowControl/>
              <w:autoSpaceDE/>
              <w:autoSpaceDN/>
              <w:adjustRightInd/>
              <w:jc w:val="center"/>
              <w:rPr>
                <w:sz w:val="22"/>
                <w:szCs w:val="22"/>
              </w:rPr>
            </w:pPr>
            <w:r w:rsidRPr="009362E8">
              <w:rPr>
                <w:sz w:val="22"/>
                <w:szCs w:val="22"/>
              </w:rPr>
              <w:t>1</w:t>
            </w:r>
          </w:p>
        </w:tc>
      </w:tr>
      <w:tr w:rsidR="00DF41F8" w:rsidRPr="009362E8" w:rsidTr="00D25236">
        <w:trPr>
          <w:trHeight w:val="71"/>
        </w:trPr>
        <w:tc>
          <w:tcPr>
            <w:tcW w:w="10774" w:type="dxa"/>
            <w:gridSpan w:val="4"/>
            <w:tcBorders>
              <w:top w:val="single" w:sz="4" w:space="0" w:color="auto"/>
              <w:left w:val="single" w:sz="4" w:space="0" w:color="auto"/>
              <w:bottom w:val="single" w:sz="4" w:space="0" w:color="auto"/>
              <w:right w:val="single" w:sz="4" w:space="0" w:color="auto"/>
            </w:tcBorders>
            <w:shd w:val="clear" w:color="auto" w:fill="auto"/>
            <w:hideMark/>
          </w:tcPr>
          <w:p w:rsidR="00DF41F8" w:rsidRPr="009362E8" w:rsidRDefault="00DF41F8" w:rsidP="00D25236">
            <w:pPr>
              <w:widowControl/>
              <w:autoSpaceDE/>
              <w:autoSpaceDN/>
              <w:adjustRightInd/>
              <w:jc w:val="center"/>
              <w:rPr>
                <w:b/>
                <w:bCs/>
                <w:sz w:val="22"/>
                <w:szCs w:val="22"/>
              </w:rPr>
            </w:pPr>
            <w:r w:rsidRPr="009362E8">
              <w:rPr>
                <w:b/>
                <w:bCs/>
                <w:sz w:val="22"/>
                <w:szCs w:val="22"/>
              </w:rPr>
              <w:t>Раздел 5. Раздевалки</w:t>
            </w:r>
          </w:p>
        </w:tc>
      </w:tr>
      <w:tr w:rsidR="00DF41F8" w:rsidRPr="009362E8" w:rsidTr="00D25236">
        <w:trPr>
          <w:trHeight w:val="90"/>
        </w:trPr>
        <w:tc>
          <w:tcPr>
            <w:tcW w:w="10774" w:type="dxa"/>
            <w:gridSpan w:val="4"/>
            <w:tcBorders>
              <w:top w:val="single" w:sz="4" w:space="0" w:color="auto"/>
              <w:left w:val="single" w:sz="4" w:space="0" w:color="auto"/>
              <w:bottom w:val="single" w:sz="4" w:space="0" w:color="auto"/>
              <w:right w:val="single" w:sz="4" w:space="0" w:color="auto"/>
            </w:tcBorders>
            <w:shd w:val="clear" w:color="auto" w:fill="auto"/>
            <w:hideMark/>
          </w:tcPr>
          <w:p w:rsidR="00DF41F8" w:rsidRPr="009362E8" w:rsidRDefault="00DF41F8" w:rsidP="00D25236">
            <w:pPr>
              <w:widowControl/>
              <w:autoSpaceDE/>
              <w:autoSpaceDN/>
              <w:adjustRightInd/>
              <w:jc w:val="center"/>
              <w:rPr>
                <w:b/>
                <w:sz w:val="22"/>
                <w:szCs w:val="22"/>
              </w:rPr>
            </w:pPr>
            <w:r w:rsidRPr="009362E8">
              <w:rPr>
                <w:b/>
                <w:sz w:val="22"/>
                <w:szCs w:val="22"/>
              </w:rPr>
              <w:t>Раздевалка для мальчиков</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157</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Демонтаж: радиаторов весом до 80 кг</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шт</w:t>
            </w:r>
            <w:r w:rsidR="00D25236" w:rsidRPr="009362E8">
              <w:rPr>
                <w:sz w:val="22"/>
                <w:szCs w:val="22"/>
              </w:rPr>
              <w:t>.</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0,01</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158</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Установка радиаторов: стальных</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кВт</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0,0204</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159</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Светильник светодиодный</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25236" w:rsidP="00DF41F8">
            <w:pPr>
              <w:widowControl/>
              <w:autoSpaceDE/>
              <w:autoSpaceDN/>
              <w:adjustRightInd/>
              <w:jc w:val="center"/>
              <w:rPr>
                <w:sz w:val="22"/>
                <w:szCs w:val="22"/>
              </w:rPr>
            </w:pPr>
            <w:r w:rsidRPr="009362E8">
              <w:rPr>
                <w:sz w:val="22"/>
                <w:szCs w:val="22"/>
              </w:rPr>
              <w:t>ш</w:t>
            </w:r>
            <w:r w:rsidR="00DF41F8" w:rsidRPr="009362E8">
              <w:rPr>
                <w:sz w:val="22"/>
                <w:szCs w:val="22"/>
              </w:rPr>
              <w:t>т</w:t>
            </w:r>
            <w:r w:rsidRPr="009362E8">
              <w:rPr>
                <w:sz w:val="22"/>
                <w:szCs w:val="22"/>
              </w:rPr>
              <w:t>.</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B82752">
            <w:pPr>
              <w:widowControl/>
              <w:autoSpaceDE/>
              <w:autoSpaceDN/>
              <w:adjustRightInd/>
              <w:jc w:val="center"/>
              <w:rPr>
                <w:sz w:val="22"/>
                <w:szCs w:val="22"/>
              </w:rPr>
            </w:pPr>
            <w:r w:rsidRPr="009362E8">
              <w:rPr>
                <w:sz w:val="22"/>
                <w:szCs w:val="22"/>
              </w:rPr>
              <w:t>2</w:t>
            </w:r>
          </w:p>
        </w:tc>
      </w:tr>
      <w:tr w:rsidR="00DF41F8" w:rsidRPr="009362E8" w:rsidTr="00D25236">
        <w:trPr>
          <w:trHeight w:val="162"/>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160</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Радиаторы отопительные биметаллические 10 секций мощность: 2,04кВт</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25236" w:rsidP="00DF41F8">
            <w:pPr>
              <w:widowControl/>
              <w:autoSpaceDE/>
              <w:autoSpaceDN/>
              <w:adjustRightInd/>
              <w:jc w:val="center"/>
              <w:rPr>
                <w:sz w:val="22"/>
                <w:szCs w:val="22"/>
              </w:rPr>
            </w:pPr>
            <w:r w:rsidRPr="009362E8">
              <w:rPr>
                <w:sz w:val="22"/>
                <w:szCs w:val="22"/>
              </w:rPr>
              <w:t>ш</w:t>
            </w:r>
            <w:r w:rsidR="00DF41F8" w:rsidRPr="009362E8">
              <w:rPr>
                <w:sz w:val="22"/>
                <w:szCs w:val="22"/>
              </w:rPr>
              <w:t>т</w:t>
            </w:r>
            <w:r w:rsidRPr="009362E8">
              <w:rPr>
                <w:sz w:val="22"/>
                <w:szCs w:val="22"/>
              </w:rPr>
              <w:t>.</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B82752">
            <w:pPr>
              <w:widowControl/>
              <w:autoSpaceDE/>
              <w:autoSpaceDN/>
              <w:adjustRightInd/>
              <w:jc w:val="center"/>
              <w:rPr>
                <w:sz w:val="22"/>
                <w:szCs w:val="22"/>
              </w:rPr>
            </w:pPr>
            <w:r w:rsidRPr="009362E8">
              <w:rPr>
                <w:sz w:val="22"/>
                <w:szCs w:val="22"/>
              </w:rPr>
              <w:t>1</w:t>
            </w:r>
          </w:p>
        </w:tc>
      </w:tr>
      <w:tr w:rsidR="00DF41F8" w:rsidRPr="009362E8" w:rsidTr="00D25236">
        <w:trPr>
          <w:trHeight w:val="194"/>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161</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Разборка облицовки стен: из керамических глазурованных плиток</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25236">
            <w:pPr>
              <w:widowControl/>
              <w:autoSpaceDE/>
              <w:autoSpaceDN/>
              <w:adjustRightInd/>
              <w:jc w:val="center"/>
              <w:rPr>
                <w:sz w:val="22"/>
                <w:szCs w:val="22"/>
              </w:rPr>
            </w:pPr>
            <w:r w:rsidRPr="009362E8">
              <w:rPr>
                <w:sz w:val="22"/>
                <w:szCs w:val="22"/>
              </w:rPr>
              <w:t>100 м</w:t>
            </w:r>
            <w:r w:rsidR="00D25236"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0,337</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162</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Разборка: кирпичных стен</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25236">
            <w:pPr>
              <w:widowControl/>
              <w:autoSpaceDE/>
              <w:autoSpaceDN/>
              <w:adjustRightInd/>
              <w:jc w:val="center"/>
              <w:rPr>
                <w:sz w:val="22"/>
                <w:szCs w:val="22"/>
              </w:rPr>
            </w:pPr>
            <w:r w:rsidRPr="009362E8">
              <w:rPr>
                <w:sz w:val="22"/>
                <w:szCs w:val="22"/>
              </w:rPr>
              <w:t>м</w:t>
            </w:r>
            <w:r w:rsidR="00D25236" w:rsidRPr="009362E8">
              <w:rPr>
                <w:sz w:val="22"/>
                <w:szCs w:val="22"/>
              </w:rPr>
              <w:t>³</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B82752">
            <w:pPr>
              <w:widowControl/>
              <w:autoSpaceDE/>
              <w:autoSpaceDN/>
              <w:adjustRightInd/>
              <w:jc w:val="center"/>
              <w:rPr>
                <w:sz w:val="22"/>
                <w:szCs w:val="22"/>
              </w:rPr>
            </w:pPr>
            <w:r w:rsidRPr="009362E8">
              <w:rPr>
                <w:sz w:val="22"/>
                <w:szCs w:val="22"/>
              </w:rPr>
              <w:t>1,02</w:t>
            </w:r>
          </w:p>
        </w:tc>
      </w:tr>
      <w:tr w:rsidR="00DF41F8" w:rsidRPr="009362E8" w:rsidTr="00D25236">
        <w:trPr>
          <w:trHeight w:val="88"/>
        </w:trPr>
        <w:tc>
          <w:tcPr>
            <w:tcW w:w="10774" w:type="dxa"/>
            <w:gridSpan w:val="4"/>
            <w:tcBorders>
              <w:top w:val="single" w:sz="4" w:space="0" w:color="auto"/>
              <w:left w:val="single" w:sz="4" w:space="0" w:color="auto"/>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b/>
                <w:sz w:val="22"/>
                <w:szCs w:val="22"/>
              </w:rPr>
            </w:pPr>
            <w:r w:rsidRPr="009362E8">
              <w:rPr>
                <w:b/>
                <w:sz w:val="22"/>
                <w:szCs w:val="22"/>
              </w:rPr>
              <w:t>Полы</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163</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Разборка покрытий полов: из керамических плиток</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25236">
            <w:pPr>
              <w:widowControl/>
              <w:autoSpaceDE/>
              <w:autoSpaceDN/>
              <w:adjustRightInd/>
              <w:jc w:val="center"/>
              <w:rPr>
                <w:sz w:val="22"/>
                <w:szCs w:val="22"/>
              </w:rPr>
            </w:pPr>
            <w:r w:rsidRPr="009362E8">
              <w:rPr>
                <w:sz w:val="22"/>
                <w:szCs w:val="22"/>
              </w:rPr>
              <w:t>100 м</w:t>
            </w:r>
            <w:r w:rsidR="00D25236"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0,155</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164</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Устройство стяжек: из самовыравнивающейся смеси на цементной основе, толщиной 3 мм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25236">
            <w:pPr>
              <w:widowControl/>
              <w:autoSpaceDE/>
              <w:autoSpaceDN/>
              <w:adjustRightInd/>
              <w:jc w:val="center"/>
              <w:rPr>
                <w:sz w:val="22"/>
                <w:szCs w:val="22"/>
              </w:rPr>
            </w:pPr>
            <w:r w:rsidRPr="009362E8">
              <w:rPr>
                <w:sz w:val="22"/>
                <w:szCs w:val="22"/>
              </w:rPr>
              <w:t>100 м</w:t>
            </w:r>
            <w:r w:rsidR="00D25236"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0,16</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165</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Грунтовка</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B82752">
            <w:pPr>
              <w:widowControl/>
              <w:autoSpaceDE/>
              <w:autoSpaceDN/>
              <w:adjustRightInd/>
              <w:jc w:val="center"/>
              <w:rPr>
                <w:sz w:val="22"/>
                <w:szCs w:val="22"/>
              </w:rPr>
            </w:pPr>
            <w:r w:rsidRPr="009362E8">
              <w:rPr>
                <w:sz w:val="22"/>
                <w:szCs w:val="22"/>
              </w:rPr>
              <w:t>0,0032</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166</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Выравнивающая смесь для полов Ветонит</w:t>
            </w:r>
            <w:r w:rsidR="000F772F" w:rsidRPr="009362E8">
              <w:rPr>
                <w:sz w:val="22"/>
                <w:szCs w:val="22"/>
              </w:rPr>
              <w:t xml:space="preserve"> или эквивалент</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B82752">
            <w:pPr>
              <w:widowControl/>
              <w:autoSpaceDE/>
              <w:autoSpaceDN/>
              <w:adjustRightInd/>
              <w:jc w:val="center"/>
              <w:rPr>
                <w:sz w:val="22"/>
                <w:szCs w:val="22"/>
              </w:rPr>
            </w:pPr>
            <w:r w:rsidRPr="009362E8">
              <w:rPr>
                <w:sz w:val="22"/>
                <w:szCs w:val="22"/>
              </w:rPr>
              <w:t>0,072</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167</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Устройство гетерогенного и гомогенного покрытия на клее со свариванием полотнищ в стыках</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100 м</w:t>
            </w:r>
            <w:r w:rsidR="00B82752"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0,16</w:t>
            </w:r>
          </w:p>
        </w:tc>
      </w:tr>
      <w:tr w:rsidR="00DF41F8" w:rsidRPr="009362E8" w:rsidTr="00B82752">
        <w:trPr>
          <w:trHeight w:val="402"/>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168</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rPr>
                <w:sz w:val="22"/>
                <w:szCs w:val="22"/>
              </w:rPr>
            </w:pPr>
            <w:r w:rsidRPr="009362E8">
              <w:rPr>
                <w:sz w:val="22"/>
                <w:szCs w:val="22"/>
              </w:rPr>
              <w:t xml:space="preserve">Линолеум полукоммерческий гетерогенный: </w:t>
            </w:r>
            <w:r w:rsidR="00B82752" w:rsidRPr="009362E8">
              <w:rPr>
                <w:sz w:val="22"/>
                <w:szCs w:val="22"/>
              </w:rPr>
              <w:t>«</w:t>
            </w:r>
            <w:r w:rsidRPr="009362E8">
              <w:rPr>
                <w:sz w:val="22"/>
                <w:szCs w:val="22"/>
              </w:rPr>
              <w:t>TARKETT FORCE</w:t>
            </w:r>
            <w:r w:rsidR="00B82752" w:rsidRPr="009362E8">
              <w:rPr>
                <w:sz w:val="22"/>
                <w:szCs w:val="22"/>
              </w:rPr>
              <w:t>»</w:t>
            </w:r>
            <w:r w:rsidR="000F772F" w:rsidRPr="009362E8">
              <w:rPr>
                <w:sz w:val="22"/>
                <w:szCs w:val="22"/>
              </w:rPr>
              <w:t xml:space="preserve"> или эквивалент</w:t>
            </w:r>
            <w:r w:rsidRPr="009362E8">
              <w:rPr>
                <w:sz w:val="22"/>
                <w:szCs w:val="22"/>
              </w:rPr>
              <w:t>(толщина 2,5 мм, толщина защитного слоя 0,6 мм, класс 33)</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м</w:t>
            </w:r>
            <w:r w:rsidR="00B82752"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16,32</w:t>
            </w:r>
          </w:p>
        </w:tc>
      </w:tr>
      <w:tr w:rsidR="00DF41F8" w:rsidRPr="009362E8" w:rsidTr="00B82752">
        <w:trPr>
          <w:trHeight w:val="42"/>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169</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Устройство плинтусов поливинилхлоридных: на винтах самонарезающих</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0,16</w:t>
            </w:r>
          </w:p>
        </w:tc>
      </w:tr>
      <w:tr w:rsidR="00DF41F8" w:rsidRPr="009362E8" w:rsidTr="00B82752">
        <w:trPr>
          <w:trHeight w:val="44"/>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170</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Плинтус для полов из ПВХ, размер 22х49 мм с кабель-каналом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16,16</w:t>
            </w:r>
          </w:p>
        </w:tc>
      </w:tr>
      <w:tr w:rsidR="00DF41F8" w:rsidRPr="009362E8" w:rsidTr="00B82752">
        <w:trPr>
          <w:trHeight w:val="62"/>
        </w:trPr>
        <w:tc>
          <w:tcPr>
            <w:tcW w:w="10774" w:type="dxa"/>
            <w:gridSpan w:val="4"/>
            <w:tcBorders>
              <w:top w:val="single" w:sz="4" w:space="0" w:color="auto"/>
              <w:left w:val="single" w:sz="4" w:space="0" w:color="auto"/>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b/>
                <w:sz w:val="22"/>
                <w:szCs w:val="22"/>
              </w:rPr>
            </w:pPr>
            <w:r w:rsidRPr="009362E8">
              <w:rPr>
                <w:b/>
                <w:sz w:val="22"/>
                <w:szCs w:val="22"/>
              </w:rPr>
              <w:t>Стены</w:t>
            </w:r>
          </w:p>
        </w:tc>
      </w:tr>
      <w:tr w:rsidR="00DF41F8" w:rsidRPr="009362E8" w:rsidTr="00B82752">
        <w:trPr>
          <w:trHeight w:val="222"/>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171</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Расчистка поверхностей шпателем, щетками от старых покрасок</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м</w:t>
            </w:r>
            <w:r w:rsidR="00B82752"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26,4</w:t>
            </w:r>
          </w:p>
        </w:tc>
      </w:tr>
      <w:tr w:rsidR="00DF41F8" w:rsidRPr="009362E8" w:rsidTr="0087098F">
        <w:trPr>
          <w:trHeight w:val="76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172</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rPr>
                <w:sz w:val="22"/>
                <w:szCs w:val="22"/>
              </w:rPr>
            </w:pPr>
            <w:r w:rsidRPr="009362E8">
              <w:rPr>
                <w:sz w:val="22"/>
                <w:szCs w:val="22"/>
              </w:rPr>
              <w:t>Ремонт штукатурки внутренних стен по камню и бетону цементно-известковым раствором, площадью отдельных мест: более 10 м</w:t>
            </w:r>
            <w:r w:rsidR="00B82752" w:rsidRPr="009362E8">
              <w:rPr>
                <w:sz w:val="22"/>
                <w:szCs w:val="22"/>
              </w:rPr>
              <w:t>²</w:t>
            </w:r>
            <w:r w:rsidRPr="009362E8">
              <w:rPr>
                <w:sz w:val="22"/>
                <w:szCs w:val="22"/>
              </w:rPr>
              <w:t xml:space="preserve"> толщиной слоя до 20 мм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100 м</w:t>
            </w:r>
            <w:r w:rsidR="00B82752"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0,264</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lastRenderedPageBreak/>
              <w:t>173</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Нанесение водно-дисперсионной грунтовки на поверхности: пористые (камень, кирпич, бетон и т.д.)</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100 м</w:t>
            </w:r>
            <w:r w:rsidR="00B82752"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0,264</w:t>
            </w:r>
          </w:p>
        </w:tc>
      </w:tr>
      <w:tr w:rsidR="00DF41F8" w:rsidRPr="009362E8" w:rsidTr="00B82752">
        <w:trPr>
          <w:trHeight w:val="88"/>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174</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Грунтовка для внутренних работ, укрепляющая, на водной основе</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B82752">
            <w:pPr>
              <w:widowControl/>
              <w:autoSpaceDE/>
              <w:autoSpaceDN/>
              <w:adjustRightInd/>
              <w:jc w:val="center"/>
              <w:rPr>
                <w:sz w:val="22"/>
                <w:szCs w:val="22"/>
              </w:rPr>
            </w:pPr>
            <w:r w:rsidRPr="009362E8">
              <w:rPr>
                <w:sz w:val="22"/>
                <w:szCs w:val="22"/>
              </w:rPr>
              <w:t>0,0036</w:t>
            </w:r>
          </w:p>
        </w:tc>
      </w:tr>
      <w:tr w:rsidR="00DF41F8" w:rsidRPr="009362E8" w:rsidTr="00B82752">
        <w:trPr>
          <w:trHeight w:val="389"/>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175</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Окрашивание водоэмульсионными составами поверхностей стен, ранее окрашенных: масляной краской с расчисткой старой краски более 35%</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100 м</w:t>
            </w:r>
            <w:r w:rsidR="00B82752"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0,44</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176</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Окраска водно-дисперсионными акриловыми составами улучшенная: по штукатурке стен</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100 м</w:t>
            </w:r>
            <w:r w:rsidR="00B82752"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0,44</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177</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0F772F">
            <w:pPr>
              <w:widowControl/>
              <w:autoSpaceDE/>
              <w:autoSpaceDN/>
              <w:adjustRightInd/>
              <w:rPr>
                <w:sz w:val="22"/>
                <w:szCs w:val="22"/>
              </w:rPr>
            </w:pPr>
            <w:r w:rsidRPr="009362E8">
              <w:rPr>
                <w:sz w:val="22"/>
                <w:szCs w:val="22"/>
              </w:rPr>
              <w:t>Краска акриловая</w:t>
            </w:r>
            <w:r w:rsidR="000F772F" w:rsidRPr="009362E8">
              <w:rPr>
                <w:sz w:val="22"/>
                <w:szCs w:val="22"/>
              </w:rPr>
              <w:t>водно-дисперсионная, моющаяся</w:t>
            </w:r>
            <w:r w:rsidRPr="009362E8">
              <w:rPr>
                <w:sz w:val="22"/>
                <w:szCs w:val="22"/>
              </w:rPr>
              <w:t xml:space="preserve">: Alpina MATTLATEX, CAPAROL </w:t>
            </w:r>
            <w:r w:rsidR="000F772F" w:rsidRPr="009362E8">
              <w:rPr>
                <w:sz w:val="22"/>
                <w:szCs w:val="22"/>
              </w:rPr>
              <w:t>или эквивалент</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0,02024</w:t>
            </w:r>
          </w:p>
        </w:tc>
      </w:tr>
      <w:tr w:rsidR="00DF41F8" w:rsidRPr="009362E8" w:rsidTr="00B82752">
        <w:trPr>
          <w:trHeight w:val="9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178</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Грунтовка для внутренних работ, укрепляющая, на водной основе</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B82752">
            <w:pPr>
              <w:widowControl/>
              <w:autoSpaceDE/>
              <w:autoSpaceDN/>
              <w:adjustRightInd/>
              <w:jc w:val="center"/>
              <w:rPr>
                <w:sz w:val="22"/>
                <w:szCs w:val="22"/>
              </w:rPr>
            </w:pPr>
            <w:r w:rsidRPr="009362E8">
              <w:rPr>
                <w:sz w:val="22"/>
                <w:szCs w:val="22"/>
              </w:rPr>
              <w:t>0,0088</w:t>
            </w:r>
          </w:p>
        </w:tc>
      </w:tr>
      <w:tr w:rsidR="00DF41F8" w:rsidRPr="009362E8" w:rsidTr="00B82752">
        <w:trPr>
          <w:trHeight w:val="42"/>
        </w:trPr>
        <w:tc>
          <w:tcPr>
            <w:tcW w:w="10774" w:type="dxa"/>
            <w:gridSpan w:val="4"/>
            <w:tcBorders>
              <w:top w:val="single" w:sz="4" w:space="0" w:color="auto"/>
              <w:left w:val="single" w:sz="4" w:space="0" w:color="auto"/>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b/>
                <w:sz w:val="22"/>
                <w:szCs w:val="22"/>
              </w:rPr>
            </w:pPr>
            <w:r w:rsidRPr="009362E8">
              <w:rPr>
                <w:b/>
                <w:sz w:val="22"/>
                <w:szCs w:val="22"/>
              </w:rPr>
              <w:t>Потолок</w:t>
            </w:r>
          </w:p>
        </w:tc>
      </w:tr>
      <w:tr w:rsidR="00DF41F8" w:rsidRPr="009362E8" w:rsidTr="00B82752">
        <w:trPr>
          <w:trHeight w:val="42"/>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179</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Расчистка поверхностей шпателем, щетками от старых покрасок</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м</w:t>
            </w:r>
            <w:r w:rsidR="00B82752"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8</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180</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Устройство подвесных потолков из гипсокартонных листов (ГКЛ): одноуровневых</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100 м</w:t>
            </w:r>
            <w:r w:rsidR="00B82752"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0,16</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181</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Листы гипсокартонные: огнестойкие, ГИПРОК</w:t>
            </w:r>
            <w:r w:rsidR="000F772F" w:rsidRPr="009362E8">
              <w:rPr>
                <w:sz w:val="22"/>
                <w:szCs w:val="22"/>
              </w:rPr>
              <w:t xml:space="preserve"> или эквивалент</w:t>
            </w:r>
            <w:r w:rsidRPr="009362E8">
              <w:rPr>
                <w:sz w:val="22"/>
                <w:szCs w:val="22"/>
              </w:rPr>
              <w:t>, толщиной 15 мм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м</w:t>
            </w:r>
            <w:r w:rsidR="00B82752"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17,6</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182</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Тяги подвесов из оцинкованной стали для монтажа подвесных потолков, длина 250 мм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шт</w:t>
            </w:r>
            <w:r w:rsidR="00B82752" w:rsidRPr="009362E8">
              <w:rPr>
                <w:sz w:val="22"/>
                <w:szCs w:val="22"/>
              </w:rPr>
              <w:t>.</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0,13</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183</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Шпатлевание по сборным конструкциям: потолков, подготовленных под окраску</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100 м</w:t>
            </w:r>
            <w:r w:rsidR="00B82752"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0,16</w:t>
            </w:r>
          </w:p>
        </w:tc>
      </w:tr>
      <w:tr w:rsidR="00DF41F8" w:rsidRPr="009362E8" w:rsidTr="00B82752">
        <w:trPr>
          <w:trHeight w:val="491"/>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184</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Окраска водно-дисперсионными акриловыми составами высококачественная: по сборным конструкциям потолков, подготовленным под окраску</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100 м</w:t>
            </w:r>
            <w:r w:rsidR="00B82752"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0,16</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185</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0F772F">
            <w:pPr>
              <w:widowControl/>
              <w:autoSpaceDE/>
              <w:autoSpaceDN/>
              <w:adjustRightInd/>
              <w:rPr>
                <w:sz w:val="22"/>
                <w:szCs w:val="22"/>
              </w:rPr>
            </w:pPr>
            <w:r w:rsidRPr="009362E8">
              <w:rPr>
                <w:sz w:val="22"/>
                <w:szCs w:val="22"/>
              </w:rPr>
              <w:t>Краска акриловая</w:t>
            </w:r>
            <w:r w:rsidR="000F772F" w:rsidRPr="009362E8">
              <w:rPr>
                <w:sz w:val="22"/>
                <w:szCs w:val="22"/>
              </w:rPr>
              <w:t>водно-дисперсионная, моющаяся</w:t>
            </w:r>
            <w:r w:rsidRPr="009362E8">
              <w:rPr>
                <w:sz w:val="22"/>
                <w:szCs w:val="22"/>
              </w:rPr>
              <w:t>: Alpina MATTLATEX, CAPAROL</w:t>
            </w:r>
            <w:r w:rsidR="000F772F" w:rsidRPr="009362E8">
              <w:rPr>
                <w:sz w:val="22"/>
                <w:szCs w:val="22"/>
              </w:rPr>
              <w:t xml:space="preserve"> или эквивалент</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0,00736</w:t>
            </w:r>
          </w:p>
        </w:tc>
      </w:tr>
      <w:tr w:rsidR="00DF41F8" w:rsidRPr="009362E8" w:rsidTr="00B82752">
        <w:trPr>
          <w:trHeight w:val="166"/>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186</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Грунтовка для внутренних работ, укрепляющая, на водной основе</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B82752">
            <w:pPr>
              <w:widowControl/>
              <w:autoSpaceDE/>
              <w:autoSpaceDN/>
              <w:adjustRightInd/>
              <w:jc w:val="center"/>
              <w:rPr>
                <w:sz w:val="22"/>
                <w:szCs w:val="22"/>
              </w:rPr>
            </w:pPr>
            <w:r w:rsidRPr="009362E8">
              <w:rPr>
                <w:sz w:val="22"/>
                <w:szCs w:val="22"/>
              </w:rPr>
              <w:t>0,0035</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187</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Светильник в подвесных потолках, устанавливаемый: на профиле, количество ламп в светильнике до 2</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шт</w:t>
            </w:r>
            <w:r w:rsidR="00B82752" w:rsidRPr="009362E8">
              <w:rPr>
                <w:sz w:val="22"/>
                <w:szCs w:val="22"/>
              </w:rPr>
              <w:t>.</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0,03</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188</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Светильник точечный, неповоротный, светодиодный</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B82752" w:rsidP="00DF41F8">
            <w:pPr>
              <w:widowControl/>
              <w:autoSpaceDE/>
              <w:autoSpaceDN/>
              <w:adjustRightInd/>
              <w:jc w:val="center"/>
              <w:rPr>
                <w:sz w:val="22"/>
                <w:szCs w:val="22"/>
              </w:rPr>
            </w:pPr>
            <w:r w:rsidRPr="009362E8">
              <w:rPr>
                <w:sz w:val="22"/>
                <w:szCs w:val="22"/>
              </w:rPr>
              <w:t>ш</w:t>
            </w:r>
            <w:r w:rsidR="00DF41F8" w:rsidRPr="009362E8">
              <w:rPr>
                <w:sz w:val="22"/>
                <w:szCs w:val="22"/>
              </w:rPr>
              <w:t>т</w:t>
            </w:r>
            <w:r w:rsidRPr="009362E8">
              <w:rPr>
                <w:sz w:val="22"/>
                <w:szCs w:val="22"/>
              </w:rPr>
              <w:t>.</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B82752">
            <w:pPr>
              <w:widowControl/>
              <w:autoSpaceDE/>
              <w:autoSpaceDN/>
              <w:adjustRightInd/>
              <w:jc w:val="center"/>
              <w:rPr>
                <w:sz w:val="22"/>
                <w:szCs w:val="22"/>
              </w:rPr>
            </w:pPr>
            <w:r w:rsidRPr="009362E8">
              <w:rPr>
                <w:sz w:val="22"/>
                <w:szCs w:val="22"/>
              </w:rPr>
              <w:t>3</w:t>
            </w:r>
          </w:p>
        </w:tc>
      </w:tr>
      <w:tr w:rsidR="00DF41F8" w:rsidRPr="009362E8" w:rsidTr="00B82752">
        <w:trPr>
          <w:trHeight w:val="237"/>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189</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Труба гофрированная ПВХ для защиты проводов и кабелей по установленным конструкциям, по стенам, колоннам, потолкам, основанию пола</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0,06</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190</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Трубы гибкие гофрированные из самозатухающего ПВХ легкие с протяжкой, диаметр 20 мм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6,12</w:t>
            </w:r>
          </w:p>
        </w:tc>
      </w:tr>
      <w:tr w:rsidR="00DF41F8" w:rsidRPr="009362E8" w:rsidTr="00B82752">
        <w:trPr>
          <w:trHeight w:val="479"/>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191</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Затягивание провода в проложенные трубы и металлические рукава первого одножильного или многожильного в общей оплетке, суммарное сечение: до 6 мм2</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0,06</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192</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Провод  или кабель  под штукатурку по стенам или в бороздах</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0,08</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193</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Кабель силовой с медными жилами ВВГнг-LS 2х2,5-660</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1000 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0,00816</w:t>
            </w:r>
          </w:p>
        </w:tc>
      </w:tr>
      <w:tr w:rsidR="00DF41F8" w:rsidRPr="009362E8" w:rsidTr="00B82752">
        <w:trPr>
          <w:trHeight w:val="204"/>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194</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Скамья для раздевалок односторонняя с вешалкой 2000мм (поставка)</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B82752" w:rsidP="00DF41F8">
            <w:pPr>
              <w:widowControl/>
              <w:autoSpaceDE/>
              <w:autoSpaceDN/>
              <w:adjustRightInd/>
              <w:jc w:val="center"/>
              <w:rPr>
                <w:sz w:val="22"/>
                <w:szCs w:val="22"/>
              </w:rPr>
            </w:pPr>
            <w:r w:rsidRPr="009362E8">
              <w:rPr>
                <w:sz w:val="22"/>
                <w:szCs w:val="22"/>
              </w:rPr>
              <w:t>ш</w:t>
            </w:r>
            <w:r w:rsidR="00DF41F8" w:rsidRPr="009362E8">
              <w:rPr>
                <w:sz w:val="22"/>
                <w:szCs w:val="22"/>
              </w:rPr>
              <w:t>т</w:t>
            </w:r>
            <w:r w:rsidRPr="009362E8">
              <w:rPr>
                <w:sz w:val="22"/>
                <w:szCs w:val="22"/>
              </w:rPr>
              <w:t>.</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B82752">
            <w:pPr>
              <w:widowControl/>
              <w:autoSpaceDE/>
              <w:autoSpaceDN/>
              <w:adjustRightInd/>
              <w:jc w:val="center"/>
              <w:rPr>
                <w:sz w:val="22"/>
                <w:szCs w:val="22"/>
              </w:rPr>
            </w:pPr>
            <w:r w:rsidRPr="009362E8">
              <w:rPr>
                <w:sz w:val="22"/>
                <w:szCs w:val="22"/>
              </w:rPr>
              <w:t>5</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195</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Установка зеркал</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 шт</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0,1</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196</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Зеркало декоративное фигурное с деталями крепления</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м</w:t>
            </w:r>
            <w:r w:rsidR="00B82752" w:rsidRPr="009362E8">
              <w:rPr>
                <w:sz w:val="22"/>
                <w:szCs w:val="22"/>
              </w:rPr>
              <w:t>²</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B82752">
            <w:pPr>
              <w:widowControl/>
              <w:autoSpaceDE/>
              <w:autoSpaceDN/>
              <w:adjustRightInd/>
              <w:jc w:val="center"/>
              <w:rPr>
                <w:sz w:val="22"/>
                <w:szCs w:val="22"/>
              </w:rPr>
            </w:pPr>
            <w:r w:rsidRPr="009362E8">
              <w:rPr>
                <w:sz w:val="22"/>
                <w:szCs w:val="22"/>
              </w:rPr>
              <w:t>0,6</w:t>
            </w:r>
          </w:p>
        </w:tc>
      </w:tr>
      <w:tr w:rsidR="00DF41F8" w:rsidRPr="009362E8" w:rsidTr="00B82752">
        <w:trPr>
          <w:trHeight w:val="130"/>
        </w:trPr>
        <w:tc>
          <w:tcPr>
            <w:tcW w:w="10774" w:type="dxa"/>
            <w:gridSpan w:val="4"/>
            <w:tcBorders>
              <w:top w:val="single" w:sz="4" w:space="0" w:color="auto"/>
              <w:left w:val="single" w:sz="4" w:space="0" w:color="auto"/>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b/>
                <w:sz w:val="22"/>
                <w:szCs w:val="22"/>
              </w:rPr>
            </w:pPr>
            <w:r w:rsidRPr="009362E8">
              <w:rPr>
                <w:b/>
                <w:sz w:val="22"/>
                <w:szCs w:val="22"/>
              </w:rPr>
              <w:t>Раздевалка для девочек</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197</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Демонтаж: радиаторов весом до 80 кг</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шт</w:t>
            </w:r>
            <w:r w:rsidR="00B82752" w:rsidRPr="009362E8">
              <w:rPr>
                <w:sz w:val="22"/>
                <w:szCs w:val="22"/>
              </w:rPr>
              <w:t>.</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0,01</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198</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Установка радиаторов: стальных</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кВт</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0,0204</w:t>
            </w:r>
          </w:p>
        </w:tc>
      </w:tr>
      <w:tr w:rsidR="00DF41F8" w:rsidRPr="009362E8" w:rsidTr="00B82752">
        <w:trPr>
          <w:trHeight w:val="42"/>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199</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Радиаторы отопительные биметаллические 10 секций мощность: 2,04кВт</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B82752" w:rsidP="00DF41F8">
            <w:pPr>
              <w:widowControl/>
              <w:autoSpaceDE/>
              <w:autoSpaceDN/>
              <w:adjustRightInd/>
              <w:jc w:val="center"/>
              <w:rPr>
                <w:sz w:val="22"/>
                <w:szCs w:val="22"/>
              </w:rPr>
            </w:pPr>
            <w:r w:rsidRPr="009362E8">
              <w:rPr>
                <w:sz w:val="22"/>
                <w:szCs w:val="22"/>
              </w:rPr>
              <w:t>ш</w:t>
            </w:r>
            <w:r w:rsidR="00DF41F8" w:rsidRPr="009362E8">
              <w:rPr>
                <w:sz w:val="22"/>
                <w:szCs w:val="22"/>
              </w:rPr>
              <w:t>т</w:t>
            </w:r>
            <w:r w:rsidRPr="009362E8">
              <w:rPr>
                <w:sz w:val="22"/>
                <w:szCs w:val="22"/>
              </w:rPr>
              <w:t>.</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7966F3">
            <w:pPr>
              <w:widowControl/>
              <w:autoSpaceDE/>
              <w:autoSpaceDN/>
              <w:adjustRightInd/>
              <w:jc w:val="center"/>
              <w:rPr>
                <w:sz w:val="22"/>
                <w:szCs w:val="22"/>
              </w:rPr>
            </w:pPr>
            <w:r w:rsidRPr="009362E8">
              <w:rPr>
                <w:sz w:val="22"/>
                <w:szCs w:val="22"/>
              </w:rPr>
              <w:t>1</w:t>
            </w:r>
          </w:p>
        </w:tc>
      </w:tr>
      <w:tr w:rsidR="00DF41F8" w:rsidRPr="009362E8" w:rsidTr="00B82752">
        <w:trPr>
          <w:trHeight w:val="202"/>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200</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Разборка облицовки стен: из керамических глазурованных плиток</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100 м</w:t>
            </w:r>
            <w:r w:rsidR="00B82752"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0,306</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201</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Разборка: кирпичных стен</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м</w:t>
            </w:r>
            <w:r w:rsidR="00B82752" w:rsidRPr="009362E8">
              <w:rPr>
                <w:sz w:val="22"/>
                <w:szCs w:val="22"/>
              </w:rPr>
              <w:t>³</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7966F3">
            <w:pPr>
              <w:widowControl/>
              <w:autoSpaceDE/>
              <w:autoSpaceDN/>
              <w:adjustRightInd/>
              <w:jc w:val="center"/>
              <w:rPr>
                <w:sz w:val="22"/>
                <w:szCs w:val="22"/>
              </w:rPr>
            </w:pPr>
            <w:r w:rsidRPr="009362E8">
              <w:rPr>
                <w:sz w:val="22"/>
                <w:szCs w:val="22"/>
              </w:rPr>
              <w:t>1,02</w:t>
            </w:r>
          </w:p>
        </w:tc>
      </w:tr>
      <w:tr w:rsidR="00DF41F8" w:rsidRPr="009362E8" w:rsidTr="00B82752">
        <w:trPr>
          <w:trHeight w:val="42"/>
        </w:trPr>
        <w:tc>
          <w:tcPr>
            <w:tcW w:w="10774" w:type="dxa"/>
            <w:gridSpan w:val="4"/>
            <w:tcBorders>
              <w:top w:val="single" w:sz="4" w:space="0" w:color="auto"/>
              <w:left w:val="single" w:sz="4" w:space="0" w:color="auto"/>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b/>
                <w:sz w:val="22"/>
                <w:szCs w:val="22"/>
              </w:rPr>
            </w:pPr>
            <w:r w:rsidRPr="009362E8">
              <w:rPr>
                <w:b/>
                <w:sz w:val="22"/>
                <w:szCs w:val="22"/>
              </w:rPr>
              <w:t>Полы</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202</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Разборка покрытий полов: из керамических плиток</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100 м</w:t>
            </w:r>
            <w:r w:rsidR="00B82752"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0,151</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203</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Устройство стяжек: из самовыравнивающейся смеси на цементной основе, толщиной 3 мм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100 м</w:t>
            </w:r>
            <w:r w:rsidR="00B82752"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0,154</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204</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Грунтовка</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7966F3">
            <w:pPr>
              <w:widowControl/>
              <w:autoSpaceDE/>
              <w:autoSpaceDN/>
              <w:adjustRightInd/>
              <w:jc w:val="center"/>
              <w:rPr>
                <w:sz w:val="22"/>
                <w:szCs w:val="22"/>
              </w:rPr>
            </w:pPr>
            <w:r w:rsidRPr="009362E8">
              <w:rPr>
                <w:sz w:val="22"/>
                <w:szCs w:val="22"/>
              </w:rPr>
              <w:t>0,0031</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205</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Выравнивающая смесь для полов Ветонит</w:t>
            </w:r>
            <w:r w:rsidR="000F772F" w:rsidRPr="009362E8">
              <w:rPr>
                <w:sz w:val="22"/>
                <w:szCs w:val="22"/>
              </w:rPr>
              <w:t xml:space="preserve"> или эквивалент</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7966F3">
            <w:pPr>
              <w:widowControl/>
              <w:autoSpaceDE/>
              <w:autoSpaceDN/>
              <w:adjustRightInd/>
              <w:jc w:val="center"/>
              <w:rPr>
                <w:sz w:val="22"/>
                <w:szCs w:val="22"/>
              </w:rPr>
            </w:pPr>
            <w:r w:rsidRPr="009362E8">
              <w:rPr>
                <w:sz w:val="22"/>
                <w:szCs w:val="22"/>
              </w:rPr>
              <w:t>0,07</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206</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Устройство гетерогенного и гомогенного покрытия на клее со свариванием полотнищ в стыках</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100 м</w:t>
            </w:r>
            <w:r w:rsidR="00B82752"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0,154</w:t>
            </w:r>
          </w:p>
        </w:tc>
      </w:tr>
      <w:tr w:rsidR="00DF41F8" w:rsidRPr="009362E8" w:rsidTr="00B82752">
        <w:trPr>
          <w:trHeight w:val="4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207</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rPr>
                <w:sz w:val="22"/>
                <w:szCs w:val="22"/>
              </w:rPr>
            </w:pPr>
            <w:r w:rsidRPr="009362E8">
              <w:rPr>
                <w:sz w:val="22"/>
                <w:szCs w:val="22"/>
              </w:rPr>
              <w:t xml:space="preserve">Линолеум полукоммерческий гетерогенный: </w:t>
            </w:r>
            <w:r w:rsidR="00B82752" w:rsidRPr="009362E8">
              <w:rPr>
                <w:sz w:val="22"/>
                <w:szCs w:val="22"/>
              </w:rPr>
              <w:t>«</w:t>
            </w:r>
            <w:r w:rsidRPr="009362E8">
              <w:rPr>
                <w:sz w:val="22"/>
                <w:szCs w:val="22"/>
              </w:rPr>
              <w:t>TARKETT FORCE</w:t>
            </w:r>
            <w:r w:rsidR="00B82752" w:rsidRPr="009362E8">
              <w:rPr>
                <w:sz w:val="22"/>
                <w:szCs w:val="22"/>
              </w:rPr>
              <w:t>»</w:t>
            </w:r>
            <w:r w:rsidR="000F772F" w:rsidRPr="009362E8">
              <w:rPr>
                <w:sz w:val="22"/>
                <w:szCs w:val="22"/>
              </w:rPr>
              <w:t xml:space="preserve"> или эквивалент</w:t>
            </w:r>
            <w:r w:rsidRPr="009362E8">
              <w:rPr>
                <w:sz w:val="22"/>
                <w:szCs w:val="22"/>
              </w:rPr>
              <w:t>(толщина 2,5 мм, толщина защитного слоя 0,6 мм, класс 33)</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B82752">
            <w:pPr>
              <w:widowControl/>
              <w:autoSpaceDE/>
              <w:autoSpaceDN/>
              <w:adjustRightInd/>
              <w:jc w:val="center"/>
              <w:rPr>
                <w:sz w:val="22"/>
                <w:szCs w:val="22"/>
              </w:rPr>
            </w:pPr>
            <w:r w:rsidRPr="009362E8">
              <w:rPr>
                <w:sz w:val="22"/>
                <w:szCs w:val="22"/>
              </w:rPr>
              <w:t>м</w:t>
            </w:r>
            <w:r w:rsidR="00B82752"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15,708</w:t>
            </w:r>
          </w:p>
        </w:tc>
      </w:tr>
      <w:tr w:rsidR="00DF41F8" w:rsidRPr="009362E8" w:rsidTr="007966F3">
        <w:trPr>
          <w:trHeight w:val="17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208</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Устройство плинтусов поливинилхлоридных: на винтах самонарезающих</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0,157</w:t>
            </w:r>
          </w:p>
        </w:tc>
      </w:tr>
      <w:tr w:rsidR="00DF41F8" w:rsidRPr="009362E8" w:rsidTr="007966F3">
        <w:trPr>
          <w:trHeight w:val="194"/>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209</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Плинтус для полов из ПВХ, размер 22х49 мм с кабель-каналом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15,857</w:t>
            </w:r>
          </w:p>
        </w:tc>
      </w:tr>
      <w:tr w:rsidR="00DF41F8" w:rsidRPr="009362E8" w:rsidTr="007966F3">
        <w:trPr>
          <w:trHeight w:val="84"/>
        </w:trPr>
        <w:tc>
          <w:tcPr>
            <w:tcW w:w="10774" w:type="dxa"/>
            <w:gridSpan w:val="4"/>
            <w:tcBorders>
              <w:top w:val="single" w:sz="4" w:space="0" w:color="auto"/>
              <w:left w:val="single" w:sz="4" w:space="0" w:color="auto"/>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b/>
                <w:sz w:val="22"/>
                <w:szCs w:val="22"/>
              </w:rPr>
            </w:pPr>
            <w:r w:rsidRPr="009362E8">
              <w:rPr>
                <w:b/>
                <w:sz w:val="22"/>
                <w:szCs w:val="22"/>
              </w:rPr>
              <w:lastRenderedPageBreak/>
              <w:t>Стены</w:t>
            </w:r>
          </w:p>
        </w:tc>
      </w:tr>
      <w:tr w:rsidR="00DF41F8" w:rsidRPr="009362E8" w:rsidTr="007966F3">
        <w:trPr>
          <w:trHeight w:val="88"/>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210</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Расчистка поверхностей шпателем, щетками от старых покрасок</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м</w:t>
            </w:r>
            <w:r w:rsidR="007966F3"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25,68</w:t>
            </w:r>
          </w:p>
        </w:tc>
      </w:tr>
      <w:tr w:rsidR="00DF41F8" w:rsidRPr="009362E8" w:rsidTr="0087098F">
        <w:trPr>
          <w:trHeight w:val="76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211</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rPr>
                <w:sz w:val="22"/>
                <w:szCs w:val="22"/>
              </w:rPr>
            </w:pPr>
            <w:r w:rsidRPr="009362E8">
              <w:rPr>
                <w:sz w:val="22"/>
                <w:szCs w:val="22"/>
              </w:rPr>
              <w:t>Ремонт штукатурки внутренних стен по камню и бетону цементно-известковым раствором, площадью отдельных мест: более 10 м</w:t>
            </w:r>
            <w:r w:rsidR="007966F3" w:rsidRPr="009362E8">
              <w:rPr>
                <w:sz w:val="22"/>
                <w:szCs w:val="22"/>
              </w:rPr>
              <w:t>²</w:t>
            </w:r>
            <w:r w:rsidRPr="009362E8">
              <w:rPr>
                <w:sz w:val="22"/>
                <w:szCs w:val="22"/>
              </w:rPr>
              <w:t xml:space="preserve"> толщиной слоя до 20 мм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100 м</w:t>
            </w:r>
            <w:r w:rsidR="007966F3"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0,2568</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212</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Нанесение водно-дисперсионной грунтовки на поверхности: пористые (камень, кирпич, бетон и т.д.)</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м2</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0,2568</w:t>
            </w:r>
          </w:p>
        </w:tc>
      </w:tr>
      <w:tr w:rsidR="00DF41F8" w:rsidRPr="009362E8" w:rsidTr="007966F3">
        <w:trPr>
          <w:trHeight w:val="47"/>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213</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Грунтовка для внутренних работ, укрепляющая, на водной основе</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7966F3">
            <w:pPr>
              <w:widowControl/>
              <w:autoSpaceDE/>
              <w:autoSpaceDN/>
              <w:adjustRightInd/>
              <w:jc w:val="center"/>
              <w:rPr>
                <w:sz w:val="22"/>
                <w:szCs w:val="22"/>
              </w:rPr>
            </w:pPr>
            <w:r w:rsidRPr="009362E8">
              <w:rPr>
                <w:sz w:val="22"/>
                <w:szCs w:val="22"/>
              </w:rPr>
              <w:t>0,0036</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214</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Окраска водно-дисперсионными акриловыми составами улучшенная: по штукатурке стен</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100 м</w:t>
            </w:r>
            <w:r w:rsidR="007966F3"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0,428</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215</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0F772F">
            <w:pPr>
              <w:widowControl/>
              <w:autoSpaceDE/>
              <w:autoSpaceDN/>
              <w:adjustRightInd/>
              <w:rPr>
                <w:sz w:val="22"/>
                <w:szCs w:val="22"/>
              </w:rPr>
            </w:pPr>
            <w:r w:rsidRPr="009362E8">
              <w:rPr>
                <w:sz w:val="22"/>
                <w:szCs w:val="22"/>
              </w:rPr>
              <w:t>Краска акриловая</w:t>
            </w:r>
            <w:r w:rsidR="000F772F" w:rsidRPr="009362E8">
              <w:rPr>
                <w:sz w:val="22"/>
                <w:szCs w:val="22"/>
              </w:rPr>
              <w:t>водно-дисперсионная, моющаяся</w:t>
            </w:r>
            <w:r w:rsidRPr="009362E8">
              <w:rPr>
                <w:sz w:val="22"/>
                <w:szCs w:val="22"/>
              </w:rPr>
              <w:t>: Alpina MATTLATEX, CAPAROL</w:t>
            </w:r>
            <w:r w:rsidR="000F772F" w:rsidRPr="009362E8">
              <w:rPr>
                <w:sz w:val="22"/>
                <w:szCs w:val="22"/>
              </w:rPr>
              <w:t xml:space="preserve"> или эквивалент</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0,019688</w:t>
            </w:r>
          </w:p>
        </w:tc>
      </w:tr>
      <w:tr w:rsidR="00DF41F8" w:rsidRPr="009362E8" w:rsidTr="007966F3">
        <w:trPr>
          <w:trHeight w:val="164"/>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216</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Грунтовка для внутренних работ, укрепляющая, на водной основе</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7966F3">
            <w:pPr>
              <w:widowControl/>
              <w:autoSpaceDE/>
              <w:autoSpaceDN/>
              <w:adjustRightInd/>
              <w:jc w:val="center"/>
              <w:rPr>
                <w:sz w:val="22"/>
                <w:szCs w:val="22"/>
              </w:rPr>
            </w:pPr>
            <w:r w:rsidRPr="009362E8">
              <w:rPr>
                <w:sz w:val="22"/>
                <w:szCs w:val="22"/>
              </w:rPr>
              <w:t>0,0086</w:t>
            </w:r>
          </w:p>
        </w:tc>
      </w:tr>
      <w:tr w:rsidR="00DF41F8" w:rsidRPr="009362E8" w:rsidTr="007966F3">
        <w:trPr>
          <w:trHeight w:val="182"/>
        </w:trPr>
        <w:tc>
          <w:tcPr>
            <w:tcW w:w="10774" w:type="dxa"/>
            <w:gridSpan w:val="4"/>
            <w:tcBorders>
              <w:top w:val="single" w:sz="4" w:space="0" w:color="auto"/>
              <w:left w:val="single" w:sz="4" w:space="0" w:color="auto"/>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b/>
                <w:sz w:val="22"/>
                <w:szCs w:val="22"/>
              </w:rPr>
            </w:pPr>
            <w:r w:rsidRPr="009362E8">
              <w:rPr>
                <w:b/>
                <w:sz w:val="22"/>
                <w:szCs w:val="22"/>
              </w:rPr>
              <w:t>Потолок</w:t>
            </w:r>
          </w:p>
        </w:tc>
      </w:tr>
      <w:tr w:rsidR="00DF41F8" w:rsidRPr="009362E8" w:rsidTr="007966F3">
        <w:trPr>
          <w:trHeight w:val="58"/>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217</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Расчистка поверхностей шпателем, щетками от старых покрасок</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м</w:t>
            </w:r>
            <w:r w:rsidR="007966F3"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7,7</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218</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Устройство подвесных потолков из гипсокартонных листов (ГКЛ): одноуровневых</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100 м</w:t>
            </w:r>
            <w:r w:rsidR="007966F3"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0,154</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219</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rPr>
                <w:sz w:val="22"/>
                <w:szCs w:val="22"/>
              </w:rPr>
            </w:pPr>
            <w:r w:rsidRPr="009362E8">
              <w:rPr>
                <w:sz w:val="22"/>
                <w:szCs w:val="22"/>
              </w:rPr>
              <w:t>Листы гипсокартонные: огнестойкие, ГИПРОК</w:t>
            </w:r>
            <w:r w:rsidR="000F772F" w:rsidRPr="009362E8">
              <w:rPr>
                <w:sz w:val="22"/>
                <w:szCs w:val="22"/>
              </w:rPr>
              <w:t xml:space="preserve"> или эквивалент</w:t>
            </w:r>
            <w:r w:rsidRPr="009362E8">
              <w:rPr>
                <w:sz w:val="22"/>
                <w:szCs w:val="22"/>
              </w:rPr>
              <w:t>, толщиной 15 мм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м</w:t>
            </w:r>
            <w:r w:rsidR="007966F3"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16,94</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220</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Тяги подвесов из оцинкованной стали для монтажа подвесных потолков, длина 250 мм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шт</w:t>
            </w:r>
            <w:r w:rsidR="007966F3" w:rsidRPr="009362E8">
              <w:rPr>
                <w:sz w:val="22"/>
                <w:szCs w:val="22"/>
              </w:rPr>
              <w:t>.</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0,13</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221</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Шпатлевание по сборным конструкциям: потолков, подготовленных под окраску</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100 м</w:t>
            </w:r>
            <w:r w:rsidR="007966F3"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0,154</w:t>
            </w:r>
          </w:p>
        </w:tc>
      </w:tr>
      <w:tr w:rsidR="00DF41F8" w:rsidRPr="009362E8" w:rsidTr="007966F3">
        <w:trPr>
          <w:trHeight w:val="276"/>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222</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Окраска водно-дисперсионными акриловыми составами высококачественная: по сборным конструкциям потолков, подготовленным под окраску</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100 м</w:t>
            </w:r>
            <w:r w:rsidR="007966F3"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0,154</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223</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0F772F">
            <w:pPr>
              <w:widowControl/>
              <w:autoSpaceDE/>
              <w:autoSpaceDN/>
              <w:adjustRightInd/>
              <w:rPr>
                <w:sz w:val="22"/>
                <w:szCs w:val="22"/>
              </w:rPr>
            </w:pPr>
            <w:r w:rsidRPr="009362E8">
              <w:rPr>
                <w:sz w:val="22"/>
                <w:szCs w:val="22"/>
              </w:rPr>
              <w:t>Краска акриловая</w:t>
            </w:r>
            <w:r w:rsidR="000F772F" w:rsidRPr="009362E8">
              <w:rPr>
                <w:sz w:val="22"/>
                <w:szCs w:val="22"/>
              </w:rPr>
              <w:t>водно-дисперсионная, моющаяся</w:t>
            </w:r>
            <w:r w:rsidRPr="009362E8">
              <w:rPr>
                <w:sz w:val="22"/>
                <w:szCs w:val="22"/>
              </w:rPr>
              <w:t>: Alpina MATTLATEX, CAPAROL</w:t>
            </w:r>
            <w:r w:rsidR="000F772F" w:rsidRPr="009362E8">
              <w:rPr>
                <w:sz w:val="22"/>
                <w:szCs w:val="22"/>
              </w:rPr>
              <w:t xml:space="preserve"> или эквивалент</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0,007084</w:t>
            </w:r>
          </w:p>
        </w:tc>
      </w:tr>
      <w:tr w:rsidR="00DF41F8" w:rsidRPr="009362E8" w:rsidTr="007966F3">
        <w:trPr>
          <w:trHeight w:val="92"/>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224</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Грунтовка для внутренних работ, укрепляющая, на водной основе</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7966F3">
            <w:pPr>
              <w:widowControl/>
              <w:autoSpaceDE/>
              <w:autoSpaceDN/>
              <w:adjustRightInd/>
              <w:jc w:val="center"/>
              <w:rPr>
                <w:sz w:val="22"/>
                <w:szCs w:val="22"/>
              </w:rPr>
            </w:pPr>
            <w:r w:rsidRPr="009362E8">
              <w:rPr>
                <w:sz w:val="22"/>
                <w:szCs w:val="22"/>
              </w:rPr>
              <w:t>0,0034</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225</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Светильник в подвесных потолках, устанавливаемый: на профиле, количество ламп в светильнике до 2</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шт</w:t>
            </w:r>
            <w:r w:rsidR="007966F3" w:rsidRPr="009362E8">
              <w:rPr>
                <w:sz w:val="22"/>
                <w:szCs w:val="22"/>
              </w:rPr>
              <w:t>.</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0,03</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226</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Светильник точечный, неповоротный, светодиодный</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7966F3" w:rsidP="00DF41F8">
            <w:pPr>
              <w:widowControl/>
              <w:autoSpaceDE/>
              <w:autoSpaceDN/>
              <w:adjustRightInd/>
              <w:jc w:val="center"/>
              <w:rPr>
                <w:sz w:val="22"/>
                <w:szCs w:val="22"/>
              </w:rPr>
            </w:pPr>
            <w:r w:rsidRPr="009362E8">
              <w:rPr>
                <w:sz w:val="22"/>
                <w:szCs w:val="22"/>
              </w:rPr>
              <w:t>ш</w:t>
            </w:r>
            <w:r w:rsidR="00DF41F8" w:rsidRPr="009362E8">
              <w:rPr>
                <w:sz w:val="22"/>
                <w:szCs w:val="22"/>
              </w:rPr>
              <w:t>т</w:t>
            </w:r>
            <w:r w:rsidRPr="009362E8">
              <w:rPr>
                <w:sz w:val="22"/>
                <w:szCs w:val="22"/>
              </w:rPr>
              <w:t>.</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7966F3">
            <w:pPr>
              <w:widowControl/>
              <w:autoSpaceDE/>
              <w:autoSpaceDN/>
              <w:adjustRightInd/>
              <w:jc w:val="center"/>
              <w:rPr>
                <w:sz w:val="22"/>
                <w:szCs w:val="22"/>
              </w:rPr>
            </w:pPr>
            <w:r w:rsidRPr="009362E8">
              <w:rPr>
                <w:sz w:val="22"/>
                <w:szCs w:val="22"/>
              </w:rPr>
              <w:t>3</w:t>
            </w:r>
          </w:p>
        </w:tc>
      </w:tr>
      <w:tr w:rsidR="00DF41F8" w:rsidRPr="009362E8" w:rsidTr="007966F3">
        <w:trPr>
          <w:trHeight w:val="30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227</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Труба гофрированная ПВХ для защиты проводов и кабелей по установленным конструкциям, по стенам, колоннам, потолкам, основанию пола</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0,06</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228</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Трубы гибкие гофрированные из самозатухающего ПВХ легкие с протяжкой, диаметр 20 мм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6,12</w:t>
            </w:r>
          </w:p>
        </w:tc>
      </w:tr>
      <w:tr w:rsidR="00DF41F8" w:rsidRPr="009362E8" w:rsidTr="007966F3">
        <w:trPr>
          <w:trHeight w:val="547"/>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229</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Затягивание провода в проложенные трубы и металлические рукава первого одножильного или многожильного в общей оплетке, суммарное сечение: до 6 мм2</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0,06</w:t>
            </w:r>
          </w:p>
        </w:tc>
      </w:tr>
      <w:tr w:rsidR="00DF41F8" w:rsidRPr="009362E8" w:rsidTr="007966F3">
        <w:trPr>
          <w:trHeight w:val="62"/>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230</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Провод  или кабель  под штукатурку по стенам или в бороздах</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0,08</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231</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Кабель силовой с медными жилами ВВГнг-LS 2х2,5-660</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1000 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0,00816</w:t>
            </w:r>
          </w:p>
        </w:tc>
      </w:tr>
      <w:tr w:rsidR="00DF41F8" w:rsidRPr="009362E8" w:rsidTr="007966F3">
        <w:trPr>
          <w:trHeight w:val="98"/>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232</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Скамья для раздевалок односторонняя с вешалкой 2000мм (поставка)</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7966F3" w:rsidP="00DF41F8">
            <w:pPr>
              <w:widowControl/>
              <w:autoSpaceDE/>
              <w:autoSpaceDN/>
              <w:adjustRightInd/>
              <w:jc w:val="center"/>
              <w:rPr>
                <w:sz w:val="22"/>
                <w:szCs w:val="22"/>
              </w:rPr>
            </w:pPr>
            <w:r w:rsidRPr="009362E8">
              <w:rPr>
                <w:sz w:val="22"/>
                <w:szCs w:val="22"/>
              </w:rPr>
              <w:t>ш</w:t>
            </w:r>
            <w:r w:rsidR="00DF41F8" w:rsidRPr="009362E8">
              <w:rPr>
                <w:sz w:val="22"/>
                <w:szCs w:val="22"/>
              </w:rPr>
              <w:t>т</w:t>
            </w:r>
            <w:r w:rsidRPr="009362E8">
              <w:rPr>
                <w:sz w:val="22"/>
                <w:szCs w:val="22"/>
              </w:rPr>
              <w:t>.</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7966F3">
            <w:pPr>
              <w:widowControl/>
              <w:autoSpaceDE/>
              <w:autoSpaceDN/>
              <w:adjustRightInd/>
              <w:jc w:val="center"/>
              <w:rPr>
                <w:sz w:val="22"/>
                <w:szCs w:val="22"/>
              </w:rPr>
            </w:pPr>
            <w:r w:rsidRPr="009362E8">
              <w:rPr>
                <w:sz w:val="22"/>
                <w:szCs w:val="22"/>
              </w:rPr>
              <w:t>5</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233</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Установка зеркал</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 шт</w:t>
            </w:r>
            <w:r w:rsidR="007966F3" w:rsidRPr="009362E8">
              <w:rPr>
                <w:sz w:val="22"/>
                <w:szCs w:val="22"/>
              </w:rPr>
              <w:t>.</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0,1</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234</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Зеркало декоративное фигурное с деталями крепления</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м</w:t>
            </w:r>
            <w:r w:rsidR="007966F3" w:rsidRPr="009362E8">
              <w:rPr>
                <w:sz w:val="22"/>
                <w:szCs w:val="22"/>
              </w:rPr>
              <w:t>²</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7966F3">
            <w:pPr>
              <w:widowControl/>
              <w:autoSpaceDE/>
              <w:autoSpaceDN/>
              <w:adjustRightInd/>
              <w:jc w:val="center"/>
              <w:rPr>
                <w:sz w:val="22"/>
                <w:szCs w:val="22"/>
              </w:rPr>
            </w:pPr>
            <w:r w:rsidRPr="009362E8">
              <w:rPr>
                <w:sz w:val="22"/>
                <w:szCs w:val="22"/>
              </w:rPr>
              <w:t>0,6</w:t>
            </w:r>
          </w:p>
        </w:tc>
      </w:tr>
      <w:tr w:rsidR="00DF41F8" w:rsidRPr="009362E8" w:rsidTr="007966F3">
        <w:trPr>
          <w:trHeight w:val="42"/>
        </w:trPr>
        <w:tc>
          <w:tcPr>
            <w:tcW w:w="10774" w:type="dxa"/>
            <w:gridSpan w:val="4"/>
            <w:tcBorders>
              <w:top w:val="single" w:sz="4" w:space="0" w:color="auto"/>
              <w:left w:val="single" w:sz="4" w:space="0" w:color="auto"/>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b/>
                <w:bCs/>
                <w:sz w:val="22"/>
                <w:szCs w:val="22"/>
              </w:rPr>
            </w:pPr>
            <w:r w:rsidRPr="009362E8">
              <w:rPr>
                <w:b/>
                <w:bCs/>
                <w:sz w:val="22"/>
                <w:szCs w:val="22"/>
              </w:rPr>
              <w:t>Раздел 6. Система канализации</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235</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Разборка трубопроводов из чугунных канализационных труб диаметром: 100 мм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0,25</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236</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Разборка трубопроводов из чугунных канализационных труб диаметром: 50 мм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0,02</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237</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Прокладка внутренних трубопроводов канализации из полипропиленовых труб диаметром: 110 мм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0,25</w:t>
            </w:r>
          </w:p>
        </w:tc>
      </w:tr>
      <w:tr w:rsidR="00DF41F8" w:rsidRPr="009362E8" w:rsidTr="007966F3">
        <w:trPr>
          <w:trHeight w:val="178"/>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238</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Трубопровод из труб ПВХ для системы водоотведения, диаметр 100 мм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м</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7966F3">
            <w:pPr>
              <w:widowControl/>
              <w:autoSpaceDE/>
              <w:autoSpaceDN/>
              <w:adjustRightInd/>
              <w:jc w:val="center"/>
              <w:rPr>
                <w:sz w:val="22"/>
                <w:szCs w:val="22"/>
              </w:rPr>
            </w:pPr>
            <w:r w:rsidRPr="009362E8">
              <w:rPr>
                <w:sz w:val="22"/>
                <w:szCs w:val="22"/>
              </w:rPr>
              <w:t>25</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239</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Прокладка внутренних трубопроводов канализации из полипропиленовых труб диаметром: 50 мм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0,02</w:t>
            </w:r>
          </w:p>
        </w:tc>
      </w:tr>
      <w:tr w:rsidR="00DF41F8" w:rsidRPr="009362E8" w:rsidTr="007966F3">
        <w:trPr>
          <w:trHeight w:val="104"/>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240</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Трубопровод из труб ПВХ для системы водоотведения, диаметр 50 мм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м</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7966F3">
            <w:pPr>
              <w:widowControl/>
              <w:autoSpaceDE/>
              <w:autoSpaceDN/>
              <w:adjustRightInd/>
              <w:jc w:val="center"/>
              <w:rPr>
                <w:sz w:val="22"/>
                <w:szCs w:val="22"/>
              </w:rPr>
            </w:pPr>
            <w:r w:rsidRPr="009362E8">
              <w:rPr>
                <w:sz w:val="22"/>
                <w:szCs w:val="22"/>
              </w:rPr>
              <w:t>2</w:t>
            </w:r>
          </w:p>
        </w:tc>
      </w:tr>
      <w:tr w:rsidR="00DF41F8" w:rsidRPr="009362E8" w:rsidTr="007966F3">
        <w:trPr>
          <w:trHeight w:val="136"/>
        </w:trPr>
        <w:tc>
          <w:tcPr>
            <w:tcW w:w="10774" w:type="dxa"/>
            <w:gridSpan w:val="4"/>
            <w:tcBorders>
              <w:top w:val="single" w:sz="4" w:space="0" w:color="auto"/>
              <w:left w:val="single" w:sz="4" w:space="0" w:color="auto"/>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b/>
                <w:bCs/>
                <w:sz w:val="22"/>
                <w:szCs w:val="22"/>
              </w:rPr>
            </w:pPr>
            <w:r w:rsidRPr="009362E8">
              <w:rPr>
                <w:b/>
                <w:bCs/>
                <w:sz w:val="22"/>
                <w:szCs w:val="22"/>
              </w:rPr>
              <w:t>Раздел 7. Подсобные помещения</w:t>
            </w:r>
          </w:p>
        </w:tc>
      </w:tr>
      <w:tr w:rsidR="00DF41F8" w:rsidRPr="009362E8" w:rsidTr="007966F3">
        <w:trPr>
          <w:trHeight w:val="153"/>
        </w:trPr>
        <w:tc>
          <w:tcPr>
            <w:tcW w:w="10774" w:type="dxa"/>
            <w:gridSpan w:val="4"/>
            <w:tcBorders>
              <w:top w:val="single" w:sz="4" w:space="0" w:color="auto"/>
              <w:left w:val="single" w:sz="4" w:space="0" w:color="auto"/>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b/>
                <w:sz w:val="22"/>
                <w:szCs w:val="22"/>
              </w:rPr>
            </w:pPr>
            <w:r w:rsidRPr="009362E8">
              <w:rPr>
                <w:b/>
                <w:sz w:val="22"/>
                <w:szCs w:val="22"/>
              </w:rPr>
              <w:t>Полы</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241</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Устройство стяжек: из самовыравнивающейся смеси на цементной основе, толщиной 3 мм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100 м</w:t>
            </w:r>
            <w:r w:rsidR="007966F3"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0,044</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242</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Грунтовка</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7966F3">
            <w:pPr>
              <w:widowControl/>
              <w:autoSpaceDE/>
              <w:autoSpaceDN/>
              <w:adjustRightInd/>
              <w:jc w:val="center"/>
              <w:rPr>
                <w:sz w:val="22"/>
                <w:szCs w:val="22"/>
              </w:rPr>
            </w:pPr>
            <w:r w:rsidRPr="009362E8">
              <w:rPr>
                <w:sz w:val="22"/>
                <w:szCs w:val="22"/>
              </w:rPr>
              <w:t>0,001</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lastRenderedPageBreak/>
              <w:t>243</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Выравнивающая смесь для полов Ветонит</w:t>
            </w:r>
            <w:r w:rsidR="000F772F" w:rsidRPr="009362E8">
              <w:rPr>
                <w:sz w:val="22"/>
                <w:szCs w:val="22"/>
              </w:rPr>
              <w:t xml:space="preserve"> или эквивалент</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7966F3">
            <w:pPr>
              <w:widowControl/>
              <w:autoSpaceDE/>
              <w:autoSpaceDN/>
              <w:adjustRightInd/>
              <w:jc w:val="center"/>
              <w:rPr>
                <w:sz w:val="22"/>
                <w:szCs w:val="22"/>
              </w:rPr>
            </w:pPr>
            <w:r w:rsidRPr="009362E8">
              <w:rPr>
                <w:sz w:val="22"/>
                <w:szCs w:val="22"/>
              </w:rPr>
              <w:t>0,02</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244</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Устройство гетерогенного и гомогенного покрытия на клее со свариванием полотнищ в стыках</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100 м</w:t>
            </w:r>
            <w:r w:rsidR="007966F3"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0,044</w:t>
            </w:r>
          </w:p>
        </w:tc>
      </w:tr>
      <w:tr w:rsidR="00DF41F8" w:rsidRPr="009362E8" w:rsidTr="007966F3">
        <w:trPr>
          <w:trHeight w:val="267"/>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245</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Линолеум полукоммерческий гетерогенный: "TARKETT FORCE"</w:t>
            </w:r>
            <w:r w:rsidR="000F772F" w:rsidRPr="009362E8">
              <w:rPr>
                <w:sz w:val="22"/>
                <w:szCs w:val="22"/>
              </w:rPr>
              <w:t xml:space="preserve"> или эквивалент</w:t>
            </w:r>
            <w:r w:rsidRPr="009362E8">
              <w:rPr>
                <w:sz w:val="22"/>
                <w:szCs w:val="22"/>
              </w:rPr>
              <w:t>(толщина 2,5 мм, толщина защитного слоя 0,6 мм, класс 33)</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м</w:t>
            </w:r>
            <w:r w:rsidR="007966F3"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4,488</w:t>
            </w:r>
          </w:p>
        </w:tc>
      </w:tr>
      <w:tr w:rsidR="00DF41F8" w:rsidRPr="009362E8" w:rsidTr="007966F3">
        <w:trPr>
          <w:trHeight w:val="267"/>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246</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Устройство плинтусов поливинилхлоридных: на винтах самонарезающих</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0,12</w:t>
            </w:r>
          </w:p>
        </w:tc>
      </w:tr>
      <w:tr w:rsidR="00DF41F8" w:rsidRPr="009362E8" w:rsidTr="007966F3">
        <w:trPr>
          <w:trHeight w:val="157"/>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247</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Плинтус для полов из ПВХ, размер 22х49 мм с кабель-каналом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12,12</w:t>
            </w:r>
          </w:p>
        </w:tc>
      </w:tr>
      <w:tr w:rsidR="00DF41F8" w:rsidRPr="009362E8" w:rsidTr="007966F3">
        <w:trPr>
          <w:trHeight w:val="160"/>
        </w:trPr>
        <w:tc>
          <w:tcPr>
            <w:tcW w:w="10774" w:type="dxa"/>
            <w:gridSpan w:val="4"/>
            <w:tcBorders>
              <w:top w:val="single" w:sz="4" w:space="0" w:color="auto"/>
              <w:left w:val="single" w:sz="4" w:space="0" w:color="auto"/>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b/>
                <w:sz w:val="22"/>
                <w:szCs w:val="22"/>
              </w:rPr>
            </w:pPr>
            <w:r w:rsidRPr="009362E8">
              <w:rPr>
                <w:b/>
                <w:sz w:val="22"/>
                <w:szCs w:val="22"/>
              </w:rPr>
              <w:t>Стены</w:t>
            </w:r>
          </w:p>
        </w:tc>
      </w:tr>
      <w:tr w:rsidR="00DF41F8" w:rsidRPr="009362E8" w:rsidTr="007966F3">
        <w:trPr>
          <w:trHeight w:val="192"/>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248</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Расчистка поверхностей шпателем, щетками от старых покрасок</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м</w:t>
            </w:r>
            <w:r w:rsidR="007966F3"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17</w:t>
            </w:r>
          </w:p>
        </w:tc>
      </w:tr>
      <w:tr w:rsidR="00DF41F8" w:rsidRPr="009362E8" w:rsidTr="0087098F">
        <w:trPr>
          <w:trHeight w:val="76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249</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rPr>
                <w:sz w:val="22"/>
                <w:szCs w:val="22"/>
              </w:rPr>
            </w:pPr>
            <w:r w:rsidRPr="009362E8">
              <w:rPr>
                <w:sz w:val="22"/>
                <w:szCs w:val="22"/>
              </w:rPr>
              <w:t>Ремонт штукатурки внутренних стен по камню и бетону цементно-известковым раствором, площадью отдельных мест: более 10 м</w:t>
            </w:r>
            <w:r w:rsidR="007966F3" w:rsidRPr="009362E8">
              <w:rPr>
                <w:sz w:val="22"/>
                <w:szCs w:val="22"/>
              </w:rPr>
              <w:t>²</w:t>
            </w:r>
            <w:r w:rsidRPr="009362E8">
              <w:rPr>
                <w:sz w:val="22"/>
                <w:szCs w:val="22"/>
              </w:rPr>
              <w:t>толщиной слоя до 20 мм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100 м</w:t>
            </w:r>
            <w:r w:rsidR="007966F3"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0,34</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250</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Нанесение водно-дисперсионной грунтовки на поверхности: пористые (камень, кирпич, бетон и т.д.)</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100 м</w:t>
            </w:r>
            <w:r w:rsidR="007966F3"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0,34</w:t>
            </w:r>
          </w:p>
        </w:tc>
      </w:tr>
      <w:tr w:rsidR="00DF41F8" w:rsidRPr="009362E8" w:rsidTr="007966F3">
        <w:trPr>
          <w:trHeight w:val="44"/>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251</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Грунтовка для внутренних работ, укрепляющая, на водной основе</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7966F3">
            <w:pPr>
              <w:widowControl/>
              <w:autoSpaceDE/>
              <w:autoSpaceDN/>
              <w:adjustRightInd/>
              <w:jc w:val="center"/>
              <w:rPr>
                <w:sz w:val="22"/>
                <w:szCs w:val="22"/>
              </w:rPr>
            </w:pPr>
            <w:r w:rsidRPr="009362E8">
              <w:rPr>
                <w:sz w:val="22"/>
                <w:szCs w:val="22"/>
              </w:rPr>
              <w:t>0,0047</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252</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Окраска водно-дисперсионными акриловыми составами улучшенная: по штукатурке стен</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100 м</w:t>
            </w:r>
            <w:r w:rsidR="007966F3"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0,34</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253</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0F772F">
            <w:pPr>
              <w:widowControl/>
              <w:autoSpaceDE/>
              <w:autoSpaceDN/>
              <w:adjustRightInd/>
              <w:rPr>
                <w:sz w:val="22"/>
                <w:szCs w:val="22"/>
              </w:rPr>
            </w:pPr>
            <w:r w:rsidRPr="009362E8">
              <w:rPr>
                <w:sz w:val="22"/>
                <w:szCs w:val="22"/>
              </w:rPr>
              <w:t>Краска акриловая</w:t>
            </w:r>
            <w:r w:rsidR="000F772F" w:rsidRPr="009362E8">
              <w:rPr>
                <w:sz w:val="22"/>
                <w:szCs w:val="22"/>
              </w:rPr>
              <w:t>водно-дисперсионная, моющаяся</w:t>
            </w:r>
            <w:r w:rsidRPr="009362E8">
              <w:rPr>
                <w:sz w:val="22"/>
                <w:szCs w:val="22"/>
              </w:rPr>
              <w:t>: Alpina MATTLATEX, CAPAROL</w:t>
            </w:r>
            <w:r w:rsidR="000F772F" w:rsidRPr="009362E8">
              <w:rPr>
                <w:sz w:val="22"/>
                <w:szCs w:val="22"/>
              </w:rPr>
              <w:t xml:space="preserve"> или эквивалент</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0,01564</w:t>
            </w:r>
          </w:p>
        </w:tc>
      </w:tr>
      <w:tr w:rsidR="00DF41F8" w:rsidRPr="009362E8" w:rsidTr="007966F3">
        <w:trPr>
          <w:trHeight w:val="162"/>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254</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Грунтовка для внутренних работ, укрепляющая, на водной основе</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7966F3">
            <w:pPr>
              <w:widowControl/>
              <w:autoSpaceDE/>
              <w:autoSpaceDN/>
              <w:adjustRightInd/>
              <w:jc w:val="center"/>
              <w:rPr>
                <w:sz w:val="22"/>
                <w:szCs w:val="22"/>
              </w:rPr>
            </w:pPr>
            <w:r w:rsidRPr="009362E8">
              <w:rPr>
                <w:sz w:val="22"/>
                <w:szCs w:val="22"/>
              </w:rPr>
              <w:t>0,0068</w:t>
            </w:r>
          </w:p>
        </w:tc>
      </w:tr>
      <w:tr w:rsidR="00DF41F8" w:rsidRPr="009362E8" w:rsidTr="007966F3">
        <w:trPr>
          <w:trHeight w:val="42"/>
        </w:trPr>
        <w:tc>
          <w:tcPr>
            <w:tcW w:w="10774" w:type="dxa"/>
            <w:gridSpan w:val="4"/>
            <w:tcBorders>
              <w:top w:val="single" w:sz="4" w:space="0" w:color="auto"/>
              <w:left w:val="single" w:sz="4" w:space="0" w:color="auto"/>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b/>
                <w:sz w:val="22"/>
                <w:szCs w:val="22"/>
              </w:rPr>
            </w:pPr>
            <w:r w:rsidRPr="009362E8">
              <w:rPr>
                <w:b/>
                <w:sz w:val="22"/>
                <w:szCs w:val="22"/>
              </w:rPr>
              <w:t>Потолок</w:t>
            </w:r>
          </w:p>
        </w:tc>
      </w:tr>
      <w:tr w:rsidR="00DF41F8" w:rsidRPr="009362E8" w:rsidTr="007966F3">
        <w:trPr>
          <w:trHeight w:val="56"/>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255</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Расчистка поверхностей шпателем, щетками от старых покрасок</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м</w:t>
            </w:r>
            <w:r w:rsidR="007966F3"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2,2</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256</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Нанесение водно-дисперсионной грунтовки на поверхности: пористые (камень, кирпич, бетон и т.д.)</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100 м</w:t>
            </w:r>
            <w:r w:rsidR="007966F3"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0,044</w:t>
            </w:r>
          </w:p>
        </w:tc>
      </w:tr>
      <w:tr w:rsidR="00DF41F8" w:rsidRPr="009362E8" w:rsidTr="007966F3">
        <w:trPr>
          <w:trHeight w:val="124"/>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257</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Грунтовка для внутренних работ, укрепляющая, на водной основе</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7966F3">
            <w:pPr>
              <w:widowControl/>
              <w:autoSpaceDE/>
              <w:autoSpaceDN/>
              <w:adjustRightInd/>
              <w:jc w:val="center"/>
              <w:rPr>
                <w:sz w:val="22"/>
                <w:szCs w:val="22"/>
              </w:rPr>
            </w:pPr>
            <w:r w:rsidRPr="009362E8">
              <w:rPr>
                <w:sz w:val="22"/>
                <w:szCs w:val="22"/>
              </w:rPr>
              <w:t>0,001</w:t>
            </w:r>
          </w:p>
        </w:tc>
      </w:tr>
      <w:tr w:rsidR="00DF41F8" w:rsidRPr="009362E8" w:rsidTr="007966F3">
        <w:trPr>
          <w:trHeight w:val="439"/>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258</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rPr>
                <w:sz w:val="22"/>
                <w:szCs w:val="22"/>
              </w:rPr>
            </w:pPr>
            <w:r w:rsidRPr="009362E8">
              <w:rPr>
                <w:sz w:val="22"/>
                <w:szCs w:val="22"/>
              </w:rPr>
              <w:t>Ремонт штукатурки потолков по камню известковым раствором площадью отдельных мест: более 10 м</w:t>
            </w:r>
            <w:r w:rsidR="007966F3" w:rsidRPr="009362E8">
              <w:rPr>
                <w:sz w:val="22"/>
                <w:szCs w:val="22"/>
              </w:rPr>
              <w:t>²</w:t>
            </w:r>
            <w:r w:rsidRPr="009362E8">
              <w:rPr>
                <w:sz w:val="22"/>
                <w:szCs w:val="22"/>
              </w:rPr>
              <w:t xml:space="preserve"> толщиной слоя до 20 мм (50% объема)</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100 м</w:t>
            </w:r>
            <w:r w:rsidR="007966F3"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0,022</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259</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Окраска водно-дисперсионными акриловыми составами улучшенная: по штукатурке потолков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100 м</w:t>
            </w:r>
            <w:r w:rsidR="007966F3"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0,044</w:t>
            </w:r>
          </w:p>
        </w:tc>
      </w:tr>
      <w:tr w:rsidR="00DF41F8" w:rsidRPr="009362E8" w:rsidTr="0087098F">
        <w:trPr>
          <w:trHeight w:val="510"/>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260</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0F772F">
            <w:pPr>
              <w:widowControl/>
              <w:autoSpaceDE/>
              <w:autoSpaceDN/>
              <w:adjustRightInd/>
              <w:rPr>
                <w:sz w:val="22"/>
                <w:szCs w:val="22"/>
              </w:rPr>
            </w:pPr>
            <w:r w:rsidRPr="009362E8">
              <w:rPr>
                <w:sz w:val="22"/>
                <w:szCs w:val="22"/>
              </w:rPr>
              <w:t>Краска акриловая</w:t>
            </w:r>
            <w:r w:rsidR="000F772F" w:rsidRPr="009362E8">
              <w:rPr>
                <w:sz w:val="22"/>
                <w:szCs w:val="22"/>
              </w:rPr>
              <w:t>водно-дисперсионная, моющаяся</w:t>
            </w:r>
            <w:r w:rsidRPr="009362E8">
              <w:rPr>
                <w:sz w:val="22"/>
                <w:szCs w:val="22"/>
              </w:rPr>
              <w:t>: Alpina MATTLATEX, CAPAROL</w:t>
            </w:r>
            <w:r w:rsidR="000F772F" w:rsidRPr="009362E8">
              <w:rPr>
                <w:sz w:val="22"/>
                <w:szCs w:val="22"/>
              </w:rPr>
              <w:t xml:space="preserve"> или эквивалент</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0,002024</w:t>
            </w:r>
          </w:p>
        </w:tc>
      </w:tr>
      <w:tr w:rsidR="00DF41F8" w:rsidRPr="009362E8" w:rsidTr="007966F3">
        <w:trPr>
          <w:trHeight w:val="149"/>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261</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Грунтовка для внутренних работ, укрепляющая, на водной основе</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7966F3">
            <w:pPr>
              <w:widowControl/>
              <w:autoSpaceDE/>
              <w:autoSpaceDN/>
              <w:adjustRightInd/>
              <w:jc w:val="center"/>
              <w:rPr>
                <w:sz w:val="22"/>
                <w:szCs w:val="22"/>
              </w:rPr>
            </w:pPr>
            <w:r w:rsidRPr="009362E8">
              <w:rPr>
                <w:sz w:val="22"/>
                <w:szCs w:val="22"/>
              </w:rPr>
              <w:t>0,001</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262</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Смена светильников: с люминесцентными лампами</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100 шт</w:t>
            </w:r>
            <w:r w:rsidR="007966F3" w:rsidRPr="009362E8">
              <w:rPr>
                <w:sz w:val="22"/>
                <w:szCs w:val="22"/>
              </w:rPr>
              <w:t>.</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0,02</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263</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Светильник светодиодный</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7966F3" w:rsidP="00DF41F8">
            <w:pPr>
              <w:widowControl/>
              <w:autoSpaceDE/>
              <w:autoSpaceDN/>
              <w:adjustRightInd/>
              <w:jc w:val="center"/>
              <w:rPr>
                <w:sz w:val="22"/>
                <w:szCs w:val="22"/>
              </w:rPr>
            </w:pPr>
            <w:r w:rsidRPr="009362E8">
              <w:rPr>
                <w:sz w:val="22"/>
                <w:szCs w:val="22"/>
              </w:rPr>
              <w:t>ш</w:t>
            </w:r>
            <w:r w:rsidR="00DF41F8" w:rsidRPr="009362E8">
              <w:rPr>
                <w:sz w:val="22"/>
                <w:szCs w:val="22"/>
              </w:rPr>
              <w:t>т</w:t>
            </w:r>
            <w:r w:rsidRPr="009362E8">
              <w:rPr>
                <w:sz w:val="22"/>
                <w:szCs w:val="22"/>
              </w:rPr>
              <w:t>.</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7966F3">
            <w:pPr>
              <w:widowControl/>
              <w:autoSpaceDE/>
              <w:autoSpaceDN/>
              <w:adjustRightInd/>
              <w:jc w:val="center"/>
              <w:rPr>
                <w:sz w:val="22"/>
                <w:szCs w:val="22"/>
              </w:rPr>
            </w:pPr>
            <w:r w:rsidRPr="009362E8">
              <w:rPr>
                <w:sz w:val="22"/>
                <w:szCs w:val="22"/>
              </w:rPr>
              <w:t>2</w:t>
            </w:r>
          </w:p>
        </w:tc>
      </w:tr>
      <w:tr w:rsidR="00DF41F8" w:rsidRPr="009362E8" w:rsidTr="00F30513">
        <w:trPr>
          <w:trHeight w:val="501"/>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264</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Окраска масляными составами ранее окрашенных поверхностей труб: чугунных за 2 раза (труба канализации д=100мм)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F30513">
            <w:pPr>
              <w:widowControl/>
              <w:autoSpaceDE/>
              <w:autoSpaceDN/>
              <w:adjustRightInd/>
              <w:jc w:val="center"/>
              <w:rPr>
                <w:sz w:val="22"/>
                <w:szCs w:val="22"/>
              </w:rPr>
            </w:pPr>
            <w:r w:rsidRPr="009362E8">
              <w:rPr>
                <w:sz w:val="22"/>
                <w:szCs w:val="22"/>
              </w:rPr>
              <w:t>100 м</w:t>
            </w:r>
            <w:r w:rsidR="00F30513" w:rsidRPr="009362E8">
              <w:rPr>
                <w:sz w:val="22"/>
                <w:szCs w:val="22"/>
              </w:rPr>
              <w:t>²</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7966F3">
            <w:pPr>
              <w:widowControl/>
              <w:autoSpaceDE/>
              <w:autoSpaceDN/>
              <w:adjustRightInd/>
              <w:jc w:val="center"/>
              <w:rPr>
                <w:sz w:val="22"/>
                <w:szCs w:val="22"/>
              </w:rPr>
            </w:pPr>
            <w:r w:rsidRPr="009362E8">
              <w:rPr>
                <w:sz w:val="22"/>
                <w:szCs w:val="22"/>
              </w:rPr>
              <w:t>0,018</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265</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Краска для внутренних работ МА-025</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F30513">
            <w:pPr>
              <w:widowControl/>
              <w:autoSpaceDE/>
              <w:autoSpaceDN/>
              <w:adjustRightInd/>
              <w:jc w:val="center"/>
              <w:rPr>
                <w:sz w:val="22"/>
                <w:szCs w:val="22"/>
              </w:rPr>
            </w:pPr>
            <w:r w:rsidRPr="009362E8">
              <w:rPr>
                <w:sz w:val="22"/>
                <w:szCs w:val="22"/>
              </w:rPr>
              <w:t>0,0003</w:t>
            </w:r>
          </w:p>
        </w:tc>
      </w:tr>
      <w:tr w:rsidR="00DF41F8" w:rsidRPr="009362E8" w:rsidTr="0087098F">
        <w:trPr>
          <w:trHeight w:val="25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266</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Затаривание строительного мусора в мешки</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т</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F30513">
            <w:pPr>
              <w:widowControl/>
              <w:autoSpaceDE/>
              <w:autoSpaceDN/>
              <w:adjustRightInd/>
              <w:jc w:val="center"/>
              <w:rPr>
                <w:sz w:val="22"/>
                <w:szCs w:val="22"/>
              </w:rPr>
            </w:pPr>
            <w:r w:rsidRPr="009362E8">
              <w:rPr>
                <w:sz w:val="22"/>
                <w:szCs w:val="22"/>
              </w:rPr>
              <w:t>16</w:t>
            </w:r>
          </w:p>
        </w:tc>
      </w:tr>
      <w:tr w:rsidR="00DF41F8" w:rsidRPr="009362E8" w:rsidTr="00F30513">
        <w:trPr>
          <w:trHeight w:val="42"/>
        </w:trPr>
        <w:tc>
          <w:tcPr>
            <w:tcW w:w="10774" w:type="dxa"/>
            <w:gridSpan w:val="4"/>
            <w:tcBorders>
              <w:top w:val="single" w:sz="4" w:space="0" w:color="auto"/>
              <w:left w:val="single" w:sz="4" w:space="0" w:color="auto"/>
              <w:bottom w:val="single" w:sz="4" w:space="0" w:color="auto"/>
              <w:right w:val="single" w:sz="4" w:space="0" w:color="auto"/>
            </w:tcBorders>
            <w:shd w:val="clear" w:color="auto" w:fill="auto"/>
            <w:hideMark/>
          </w:tcPr>
          <w:p w:rsidR="00DF41F8" w:rsidRPr="009362E8" w:rsidRDefault="00DF41F8" w:rsidP="00F30513">
            <w:pPr>
              <w:widowControl/>
              <w:autoSpaceDE/>
              <w:autoSpaceDN/>
              <w:adjustRightInd/>
              <w:jc w:val="center"/>
              <w:rPr>
                <w:b/>
                <w:bCs/>
                <w:sz w:val="22"/>
                <w:szCs w:val="22"/>
              </w:rPr>
            </w:pPr>
            <w:r w:rsidRPr="009362E8">
              <w:rPr>
                <w:b/>
                <w:bCs/>
                <w:sz w:val="22"/>
                <w:szCs w:val="22"/>
              </w:rPr>
              <w:t>Раздел 8. Вывоз строительного мусора</w:t>
            </w:r>
          </w:p>
        </w:tc>
      </w:tr>
      <w:tr w:rsidR="00DF41F8" w:rsidRPr="009362E8" w:rsidTr="00F30513">
        <w:trPr>
          <w:trHeight w:val="295"/>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267</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Погрузо-разгрузочные работы при автомобильных перевозках: Погрузка материалов, перевозимых в мешках и пакетах</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 т груза</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F30513">
            <w:pPr>
              <w:widowControl/>
              <w:autoSpaceDE/>
              <w:autoSpaceDN/>
              <w:adjustRightInd/>
              <w:jc w:val="center"/>
              <w:rPr>
                <w:sz w:val="22"/>
                <w:szCs w:val="22"/>
              </w:rPr>
            </w:pPr>
            <w:r w:rsidRPr="009362E8">
              <w:rPr>
                <w:sz w:val="22"/>
                <w:szCs w:val="22"/>
              </w:rPr>
              <w:t>16</w:t>
            </w:r>
          </w:p>
        </w:tc>
      </w:tr>
      <w:tr w:rsidR="00DF41F8" w:rsidRPr="009362E8" w:rsidTr="00F30513">
        <w:trPr>
          <w:trHeight w:val="217"/>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268</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Погрузо-разгрузочные работы при автомобильных перевозках: Погрузка мусора строительного с погрузкой вручную</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 т груза</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F30513">
            <w:pPr>
              <w:widowControl/>
              <w:autoSpaceDE/>
              <w:autoSpaceDN/>
              <w:adjustRightInd/>
              <w:jc w:val="center"/>
              <w:rPr>
                <w:sz w:val="22"/>
                <w:szCs w:val="22"/>
              </w:rPr>
            </w:pPr>
            <w:r w:rsidRPr="009362E8">
              <w:rPr>
                <w:sz w:val="22"/>
                <w:szCs w:val="22"/>
              </w:rPr>
              <w:t>4,5</w:t>
            </w:r>
          </w:p>
        </w:tc>
      </w:tr>
      <w:tr w:rsidR="00DF41F8" w:rsidRPr="009362E8" w:rsidTr="00F30513">
        <w:trPr>
          <w:trHeight w:val="267"/>
        </w:trPr>
        <w:tc>
          <w:tcPr>
            <w:tcW w:w="851" w:type="dxa"/>
            <w:tcBorders>
              <w:top w:val="nil"/>
              <w:left w:val="single" w:sz="4" w:space="0" w:color="auto"/>
              <w:bottom w:val="single" w:sz="4" w:space="0" w:color="auto"/>
              <w:right w:val="single" w:sz="4" w:space="0" w:color="auto"/>
            </w:tcBorders>
            <w:shd w:val="clear" w:color="auto" w:fill="auto"/>
            <w:noWrap/>
            <w:hideMark/>
          </w:tcPr>
          <w:p w:rsidR="00DF41F8" w:rsidRPr="009362E8" w:rsidRDefault="00DF41F8" w:rsidP="00DF41F8">
            <w:pPr>
              <w:widowControl/>
              <w:autoSpaceDE/>
              <w:autoSpaceDN/>
              <w:adjustRightInd/>
              <w:jc w:val="center"/>
              <w:rPr>
                <w:sz w:val="22"/>
                <w:szCs w:val="22"/>
              </w:rPr>
            </w:pPr>
            <w:r w:rsidRPr="009362E8">
              <w:rPr>
                <w:sz w:val="22"/>
                <w:szCs w:val="22"/>
              </w:rPr>
              <w:t>269</w:t>
            </w:r>
          </w:p>
        </w:tc>
        <w:tc>
          <w:tcPr>
            <w:tcW w:w="7655"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rPr>
                <w:sz w:val="22"/>
                <w:szCs w:val="22"/>
              </w:rPr>
            </w:pPr>
            <w:r w:rsidRPr="009362E8">
              <w:rPr>
                <w:sz w:val="22"/>
                <w:szCs w:val="22"/>
              </w:rPr>
              <w:t>Перевозка грузов автомобилями-самосвалами грузоподъемностью 10 т работающих вне карьера на расстояние: I класс груза до 15 км</w:t>
            </w:r>
          </w:p>
        </w:tc>
        <w:tc>
          <w:tcPr>
            <w:tcW w:w="1134" w:type="dxa"/>
            <w:tcBorders>
              <w:top w:val="nil"/>
              <w:left w:val="nil"/>
              <w:bottom w:val="single" w:sz="4" w:space="0" w:color="auto"/>
              <w:right w:val="single" w:sz="4" w:space="0" w:color="auto"/>
            </w:tcBorders>
            <w:shd w:val="clear" w:color="auto" w:fill="auto"/>
            <w:hideMark/>
          </w:tcPr>
          <w:p w:rsidR="00DF41F8" w:rsidRPr="009362E8" w:rsidRDefault="00DF41F8" w:rsidP="00DF41F8">
            <w:pPr>
              <w:widowControl/>
              <w:autoSpaceDE/>
              <w:autoSpaceDN/>
              <w:adjustRightInd/>
              <w:jc w:val="center"/>
              <w:rPr>
                <w:sz w:val="22"/>
                <w:szCs w:val="22"/>
              </w:rPr>
            </w:pPr>
            <w:r w:rsidRPr="009362E8">
              <w:rPr>
                <w:sz w:val="22"/>
                <w:szCs w:val="22"/>
              </w:rPr>
              <w:t>1 т груза</w:t>
            </w:r>
          </w:p>
        </w:tc>
        <w:tc>
          <w:tcPr>
            <w:tcW w:w="1134" w:type="dxa"/>
            <w:tcBorders>
              <w:top w:val="nil"/>
              <w:left w:val="nil"/>
              <w:bottom w:val="single" w:sz="4" w:space="0" w:color="auto"/>
              <w:right w:val="single" w:sz="4" w:space="0" w:color="auto"/>
            </w:tcBorders>
            <w:shd w:val="clear" w:color="auto" w:fill="auto"/>
            <w:noWrap/>
            <w:hideMark/>
          </w:tcPr>
          <w:p w:rsidR="00DF41F8" w:rsidRPr="009362E8" w:rsidRDefault="00DF41F8" w:rsidP="00F30513">
            <w:pPr>
              <w:widowControl/>
              <w:autoSpaceDE/>
              <w:autoSpaceDN/>
              <w:adjustRightInd/>
              <w:jc w:val="center"/>
              <w:rPr>
                <w:sz w:val="22"/>
                <w:szCs w:val="22"/>
              </w:rPr>
            </w:pPr>
            <w:r w:rsidRPr="009362E8">
              <w:rPr>
                <w:sz w:val="22"/>
                <w:szCs w:val="22"/>
              </w:rPr>
              <w:t>20,5</w:t>
            </w:r>
          </w:p>
        </w:tc>
      </w:tr>
    </w:tbl>
    <w:p w:rsidR="00DF41F8" w:rsidRPr="009362E8" w:rsidRDefault="00DF41F8" w:rsidP="00DF41F8">
      <w:pPr>
        <w:pStyle w:val="a5"/>
        <w:ind w:left="-142"/>
        <w:jc w:val="center"/>
        <w:rPr>
          <w:b/>
          <w:sz w:val="22"/>
          <w:szCs w:val="22"/>
        </w:rPr>
      </w:pPr>
    </w:p>
    <w:p w:rsidR="001344A4" w:rsidRPr="009362E8" w:rsidRDefault="001344A4" w:rsidP="001344A4">
      <w:pPr>
        <w:jc w:val="center"/>
        <w:rPr>
          <w:b/>
          <w:sz w:val="24"/>
          <w:szCs w:val="24"/>
        </w:rPr>
      </w:pPr>
      <w:r w:rsidRPr="009362E8">
        <w:rPr>
          <w:b/>
          <w:sz w:val="24"/>
          <w:szCs w:val="24"/>
        </w:rPr>
        <w:t>Требования, предъя</w:t>
      </w:r>
      <w:r w:rsidR="00ED2371" w:rsidRPr="009362E8">
        <w:rPr>
          <w:b/>
          <w:sz w:val="24"/>
          <w:szCs w:val="24"/>
        </w:rPr>
        <w:t>вляемые к изделиям и материалам</w:t>
      </w:r>
    </w:p>
    <w:p w:rsidR="000F772F" w:rsidRPr="009362E8" w:rsidRDefault="000F772F" w:rsidP="001344A4">
      <w:pPr>
        <w:jc w:val="center"/>
        <w:rPr>
          <w:b/>
          <w:sz w:val="24"/>
          <w:szCs w:val="24"/>
        </w:rPr>
      </w:pPr>
    </w:p>
    <w:tbl>
      <w:tblPr>
        <w:tblW w:w="10774" w:type="dxa"/>
        <w:tblInd w:w="-885" w:type="dxa"/>
        <w:tblLook w:val="04A0" w:firstRow="1" w:lastRow="0" w:firstColumn="1" w:lastColumn="0" w:noHBand="0" w:noVBand="1"/>
      </w:tblPr>
      <w:tblGrid>
        <w:gridCol w:w="851"/>
        <w:gridCol w:w="9923"/>
      </w:tblGrid>
      <w:tr w:rsidR="000F772F" w:rsidRPr="009362E8" w:rsidTr="00F30513">
        <w:trPr>
          <w:trHeight w:val="255"/>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djustRightInd/>
              <w:jc w:val="center"/>
              <w:rPr>
                <w:b/>
                <w:bCs/>
                <w:i/>
                <w:color w:val="000000"/>
                <w:sz w:val="22"/>
                <w:szCs w:val="22"/>
              </w:rPr>
            </w:pPr>
            <w:r w:rsidRPr="009362E8">
              <w:rPr>
                <w:b/>
                <w:bCs/>
                <w:i/>
                <w:color w:val="000000"/>
                <w:sz w:val="22"/>
                <w:szCs w:val="22"/>
              </w:rPr>
              <w:t>№п/п</w:t>
            </w:r>
          </w:p>
        </w:tc>
        <w:tc>
          <w:tcPr>
            <w:tcW w:w="992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0F772F">
            <w:pPr>
              <w:widowControl/>
              <w:autoSpaceDE/>
              <w:adjustRightInd/>
              <w:jc w:val="center"/>
              <w:rPr>
                <w:b/>
                <w:bCs/>
                <w:i/>
                <w:color w:val="000000"/>
                <w:sz w:val="22"/>
                <w:szCs w:val="22"/>
              </w:rPr>
            </w:pPr>
            <w:r w:rsidRPr="009362E8">
              <w:rPr>
                <w:b/>
                <w:bCs/>
                <w:i/>
                <w:color w:val="000000"/>
                <w:sz w:val="22"/>
                <w:szCs w:val="22"/>
              </w:rPr>
              <w:t>Наименование товара,</w:t>
            </w:r>
          </w:p>
          <w:p w:rsidR="000F772F" w:rsidRPr="009362E8" w:rsidRDefault="000F772F" w:rsidP="000F772F">
            <w:pPr>
              <w:widowControl/>
              <w:autoSpaceDE/>
              <w:adjustRightInd/>
              <w:jc w:val="center"/>
              <w:rPr>
                <w:b/>
                <w:bCs/>
                <w:i/>
                <w:color w:val="000000"/>
                <w:sz w:val="22"/>
                <w:szCs w:val="22"/>
              </w:rPr>
            </w:pPr>
            <w:r w:rsidRPr="009362E8">
              <w:rPr>
                <w:b/>
                <w:i/>
                <w:sz w:val="22"/>
                <w:szCs w:val="22"/>
              </w:rPr>
              <w:t>функциональные, технические и качественные характеристики товара</w:t>
            </w:r>
          </w:p>
        </w:tc>
      </w:tr>
      <w:tr w:rsidR="000F772F" w:rsidRPr="009362E8" w:rsidTr="00F30513">
        <w:trPr>
          <w:trHeight w:val="253"/>
        </w:trPr>
        <w:tc>
          <w:tcPr>
            <w:tcW w:w="851" w:type="dxa"/>
            <w:vMerge/>
            <w:tcBorders>
              <w:top w:val="single" w:sz="4" w:space="0" w:color="auto"/>
              <w:left w:val="single" w:sz="4" w:space="0" w:color="auto"/>
              <w:bottom w:val="single" w:sz="4" w:space="0" w:color="auto"/>
              <w:right w:val="single" w:sz="4" w:space="0" w:color="auto"/>
            </w:tcBorders>
            <w:vAlign w:val="center"/>
            <w:hideMark/>
          </w:tcPr>
          <w:p w:rsidR="000F772F" w:rsidRPr="009362E8" w:rsidRDefault="000F772F" w:rsidP="000F772F">
            <w:pPr>
              <w:widowControl/>
              <w:autoSpaceDE/>
              <w:autoSpaceDN/>
              <w:adjustRightInd/>
              <w:rPr>
                <w:sz w:val="22"/>
                <w:szCs w:val="22"/>
              </w:rPr>
            </w:pPr>
          </w:p>
        </w:tc>
        <w:tc>
          <w:tcPr>
            <w:tcW w:w="9923" w:type="dxa"/>
            <w:vMerge/>
            <w:tcBorders>
              <w:top w:val="single" w:sz="4" w:space="0" w:color="auto"/>
              <w:left w:val="single" w:sz="4" w:space="0" w:color="auto"/>
              <w:bottom w:val="single" w:sz="4" w:space="0" w:color="auto"/>
              <w:right w:val="single" w:sz="4" w:space="0" w:color="auto"/>
            </w:tcBorders>
            <w:vAlign w:val="center"/>
            <w:hideMark/>
          </w:tcPr>
          <w:p w:rsidR="000F772F" w:rsidRPr="009362E8" w:rsidRDefault="000F772F" w:rsidP="000F772F">
            <w:pPr>
              <w:widowControl/>
              <w:autoSpaceDE/>
              <w:autoSpaceDN/>
              <w:adjustRightInd/>
              <w:rPr>
                <w:sz w:val="22"/>
                <w:szCs w:val="22"/>
              </w:rPr>
            </w:pPr>
          </w:p>
        </w:tc>
      </w:tr>
      <w:tr w:rsidR="000F772F" w:rsidRPr="009362E8" w:rsidTr="00F30513">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1</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Ацетилен газообразный технический</w:t>
            </w:r>
          </w:p>
        </w:tc>
      </w:tr>
      <w:tr w:rsidR="000F772F" w:rsidRPr="009362E8" w:rsidTr="00F30513">
        <w:trPr>
          <w:trHeight w:val="9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2</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Кислород газообразный технический</w:t>
            </w:r>
          </w:p>
        </w:tc>
      </w:tr>
      <w:tr w:rsidR="000F772F" w:rsidRPr="009362E8" w:rsidTr="00F30513">
        <w:trPr>
          <w:trHeight w:val="121"/>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3</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Пропан-бутан смесь техническая</w:t>
            </w:r>
          </w:p>
        </w:tc>
      </w:tr>
      <w:tr w:rsidR="000F772F" w:rsidRPr="009362E8" w:rsidTr="00F30513">
        <w:trPr>
          <w:trHeight w:val="126"/>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4</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Лента эластичная самоклеящаяся для профилей направляющих 30/30000 мм</w:t>
            </w:r>
          </w:p>
        </w:tc>
      </w:tr>
      <w:tr w:rsidR="000F772F" w:rsidRPr="009362E8" w:rsidTr="00F30513">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5</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Лента бумажная для повышения трещиностойкости стыков ГКЛ и ГВЛ</w:t>
            </w:r>
          </w:p>
        </w:tc>
      </w:tr>
      <w:tr w:rsidR="000F772F" w:rsidRPr="009362E8" w:rsidTr="00F30513">
        <w:trPr>
          <w:trHeight w:val="176"/>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6</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Лента разделительная для сопряжения потолка из ЛГК со стеной</w:t>
            </w:r>
          </w:p>
        </w:tc>
      </w:tr>
      <w:tr w:rsidR="000F772F" w:rsidRPr="009362E8" w:rsidTr="00F30513">
        <w:trPr>
          <w:trHeight w:val="193"/>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7</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Лента изоляционная прорезиненная односторонняя, ширина 20 мм, толщина 0,25-0,35 мм</w:t>
            </w:r>
          </w:p>
        </w:tc>
      </w:tr>
      <w:tr w:rsidR="000F772F" w:rsidRPr="009362E8" w:rsidTr="00F30513">
        <w:trPr>
          <w:trHeight w:val="102"/>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8</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Лента монтажная, тип ЛМ-5</w:t>
            </w:r>
          </w:p>
        </w:tc>
      </w:tr>
      <w:tr w:rsidR="000F772F" w:rsidRPr="009362E8" w:rsidTr="00F30513">
        <w:trPr>
          <w:trHeight w:val="1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9</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Лента полимерная (фторопластовая) для сварки линолеума</w:t>
            </w:r>
          </w:p>
        </w:tc>
      </w:tr>
      <w:tr w:rsidR="000F772F" w:rsidRPr="009362E8" w:rsidTr="00F30513">
        <w:trPr>
          <w:trHeight w:val="152"/>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lastRenderedPageBreak/>
              <w:t>10</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Пленка полиэтиленовая, толщина 80 мкм</w:t>
            </w:r>
          </w:p>
        </w:tc>
      </w:tr>
      <w:tr w:rsidR="000F772F" w:rsidRPr="009362E8" w:rsidTr="00F30513">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11</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Электроды сварочные Э42А, диаметр 4 мм</w:t>
            </w:r>
          </w:p>
        </w:tc>
      </w:tr>
      <w:tr w:rsidR="000F772F" w:rsidRPr="009362E8" w:rsidTr="00F30513">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12</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Анкер забивной М10</w:t>
            </w:r>
          </w:p>
        </w:tc>
      </w:tr>
      <w:tr w:rsidR="000F772F" w:rsidRPr="009362E8" w:rsidTr="00F30513">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13</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Болты с гайками и шайбами для санитарно-технических работ, диаметр 16 мм</w:t>
            </w:r>
          </w:p>
        </w:tc>
      </w:tr>
      <w:tr w:rsidR="000F772F" w:rsidRPr="009362E8" w:rsidTr="00F30513">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14</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Болты с гайками и шайбами строительные</w:t>
            </w:r>
          </w:p>
        </w:tc>
      </w:tr>
      <w:tr w:rsidR="000F772F" w:rsidRPr="009362E8" w:rsidTr="00F30513">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15</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Винты самонарезающие, остроконечные, длина 35 мм</w:t>
            </w:r>
          </w:p>
        </w:tc>
      </w:tr>
      <w:tr w:rsidR="000F772F" w:rsidRPr="009362E8" w:rsidTr="00F30513">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16</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Гвозди строительные</w:t>
            </w:r>
          </w:p>
        </w:tc>
      </w:tr>
      <w:tr w:rsidR="000F772F" w:rsidRPr="009362E8" w:rsidTr="00F30513">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17</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Дюбели пластмассовые с шурупами, размер 8х60 мм</w:t>
            </w:r>
          </w:p>
        </w:tc>
      </w:tr>
      <w:tr w:rsidR="000F772F" w:rsidRPr="009362E8" w:rsidTr="00F30513">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18</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Дюбели распорные полиэтиленовые, размер 6х40 мм</w:t>
            </w:r>
          </w:p>
        </w:tc>
      </w:tr>
      <w:tr w:rsidR="000F772F" w:rsidRPr="009362E8" w:rsidTr="00F30513">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19</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Дюбели распорные полиэтиленовые, размер 8х40 мм</w:t>
            </w:r>
          </w:p>
        </w:tc>
      </w:tr>
      <w:tr w:rsidR="000F772F" w:rsidRPr="009362E8" w:rsidTr="00F30513">
        <w:trPr>
          <w:trHeight w:val="81"/>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20</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Дюбель-гвозди, размер 6х39 мм</w:t>
            </w:r>
          </w:p>
        </w:tc>
      </w:tr>
      <w:tr w:rsidR="000F772F" w:rsidRPr="009362E8" w:rsidTr="00F30513">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21</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Дюбели с шурупом, размер 6х35 мм</w:t>
            </w:r>
          </w:p>
        </w:tc>
      </w:tr>
      <w:tr w:rsidR="000F772F" w:rsidRPr="009362E8" w:rsidTr="00F30513">
        <w:trPr>
          <w:trHeight w:val="161"/>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22</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Шурупы самонарезающий прокалывающий, для крепления металлических профилей или листовых деталей 3,5/9,5 мм</w:t>
            </w:r>
          </w:p>
        </w:tc>
      </w:tr>
      <w:tr w:rsidR="000F772F" w:rsidRPr="009362E8" w:rsidTr="00F30513">
        <w:trPr>
          <w:trHeight w:val="83"/>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23</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Шурупы с полукруглой головкой 3,5х35 мм</w:t>
            </w:r>
          </w:p>
        </w:tc>
      </w:tr>
      <w:tr w:rsidR="000F772F" w:rsidRPr="009362E8" w:rsidTr="00F30513">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24</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Шурупы с полукруглой головкой 5х50 мм</w:t>
            </w:r>
          </w:p>
        </w:tc>
      </w:tr>
      <w:tr w:rsidR="000F772F" w:rsidRPr="009362E8" w:rsidTr="00F30513">
        <w:trPr>
          <w:trHeight w:val="21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25</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Шурупы с шестигранной головкой 12х70 мм</w:t>
            </w:r>
          </w:p>
        </w:tc>
      </w:tr>
      <w:tr w:rsidR="000F772F" w:rsidRPr="009362E8" w:rsidTr="00F30513">
        <w:trPr>
          <w:trHeight w:val="138"/>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26</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Шкурка шлифовальная двухслойная с зернистостью 40-25</w:t>
            </w:r>
          </w:p>
        </w:tc>
      </w:tr>
      <w:tr w:rsidR="000F772F" w:rsidRPr="009362E8" w:rsidTr="00F30513">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27</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Кольца резиновые уплотнительные для полипропиленовых труб, диаметр 50 мм</w:t>
            </w:r>
          </w:p>
        </w:tc>
      </w:tr>
      <w:tr w:rsidR="000F772F" w:rsidRPr="009362E8" w:rsidTr="00F30513">
        <w:trPr>
          <w:trHeight w:val="74"/>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28</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Кольца резиновые уплотнительные для полипропиленовых труб, диаметр 110 мм</w:t>
            </w:r>
          </w:p>
        </w:tc>
      </w:tr>
      <w:tr w:rsidR="000F772F" w:rsidRPr="009362E8" w:rsidTr="00F30513">
        <w:trPr>
          <w:trHeight w:val="106"/>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29</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 xml:space="preserve">Мешки полипропиленовые (50кг) </w:t>
            </w:r>
          </w:p>
        </w:tc>
      </w:tr>
      <w:tr w:rsidR="000F772F" w:rsidRPr="009362E8" w:rsidTr="00F30513">
        <w:trPr>
          <w:trHeight w:val="124"/>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30</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Раствор готовый отделочный тяжелый, известковый, состав 1:2,5</w:t>
            </w:r>
          </w:p>
        </w:tc>
      </w:tr>
      <w:tr w:rsidR="000F772F" w:rsidRPr="009362E8" w:rsidTr="00F30513">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31</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Штукатурная смесь</w:t>
            </w:r>
          </w:p>
        </w:tc>
      </w:tr>
      <w:tr w:rsidR="000F772F" w:rsidRPr="009362E8" w:rsidTr="00F30513">
        <w:trPr>
          <w:trHeight w:val="15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32</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Раствор готовый отделочный тяжелый, цементный М150</w:t>
            </w:r>
          </w:p>
        </w:tc>
      </w:tr>
      <w:tr w:rsidR="000F772F" w:rsidRPr="009362E8" w:rsidTr="00F30513">
        <w:trPr>
          <w:trHeight w:val="192"/>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33</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Штукатурная смесь</w:t>
            </w:r>
          </w:p>
        </w:tc>
      </w:tr>
      <w:tr w:rsidR="000F772F" w:rsidRPr="009362E8" w:rsidTr="00F30513">
        <w:trPr>
          <w:trHeight w:val="351"/>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34</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Профиль направляющий, стальной, оцинкованный, для монтажа гипсовых перегородок и подвесных потолков, длина 3 м, сечение 28х27х0,6 мм</w:t>
            </w:r>
          </w:p>
        </w:tc>
      </w:tr>
      <w:tr w:rsidR="000F772F" w:rsidRPr="009362E8" w:rsidTr="00F30513">
        <w:trPr>
          <w:trHeight w:val="11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35</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Профиль направляющий, стальной, оцинкованный, для монтажа гипсовых перегородок и подвесных потолков, длина 3 м, сечение 60х27х0,6 мм</w:t>
            </w:r>
          </w:p>
        </w:tc>
      </w:tr>
      <w:tr w:rsidR="000F772F" w:rsidRPr="009362E8" w:rsidTr="00F30513">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36</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Подвес профиля стальной, оцинкованный с зажимом пружинный анкерный, для крепления профилей сечение 60х27 мм</w:t>
            </w:r>
          </w:p>
        </w:tc>
      </w:tr>
      <w:tr w:rsidR="000F772F" w:rsidRPr="009362E8" w:rsidTr="00F30513">
        <w:trPr>
          <w:trHeight w:val="35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37</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Удлинитель стальной, оцинкованный к профилю 60х27 мм, для соединения потолочных профилей, сечение 110х58х25х0,6 мм</w:t>
            </w:r>
          </w:p>
        </w:tc>
      </w:tr>
      <w:tr w:rsidR="000F772F" w:rsidRPr="009362E8" w:rsidTr="00F30513">
        <w:trPr>
          <w:trHeight w:val="14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38</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Соединитель профиля одноуровневый потолочный</w:t>
            </w:r>
          </w:p>
        </w:tc>
      </w:tr>
      <w:tr w:rsidR="000F772F" w:rsidRPr="009362E8" w:rsidTr="00F30513">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39</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Конструкции стальные индивидуальные решетчатые сварные, масса до 0,1 т</w:t>
            </w:r>
          </w:p>
        </w:tc>
      </w:tr>
      <w:tr w:rsidR="000F772F" w:rsidRPr="009362E8" w:rsidTr="00F30513">
        <w:trPr>
          <w:trHeight w:val="193"/>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40</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Прокат полосовой, горячекатаный, марка стали Ст3сп, ширина 50-200 мм, толщина 4-5 мм</w:t>
            </w:r>
          </w:p>
        </w:tc>
      </w:tr>
      <w:tr w:rsidR="000F772F" w:rsidRPr="009362E8" w:rsidTr="00F30513">
        <w:trPr>
          <w:trHeight w:val="226"/>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41</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Доска обрезная, хвойных пород, ширина 75-150 мм, толщина 25 мм, длина 4-6,5 м, сорт III</w:t>
            </w:r>
          </w:p>
        </w:tc>
      </w:tr>
      <w:tr w:rsidR="000F772F" w:rsidRPr="009362E8" w:rsidTr="00F30513">
        <w:trPr>
          <w:trHeight w:val="134"/>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42</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Заглушки торцевые для плинтуса из ПВХ, левые, высота 48 мм</w:t>
            </w:r>
          </w:p>
        </w:tc>
      </w:tr>
      <w:tr w:rsidR="000F772F" w:rsidRPr="009362E8" w:rsidTr="00F30513">
        <w:trPr>
          <w:trHeight w:val="151"/>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43</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Заглушки торцевые для плинтуса из ПВХ, правые, высота 48 мм</w:t>
            </w:r>
          </w:p>
        </w:tc>
      </w:tr>
      <w:tr w:rsidR="000F772F" w:rsidRPr="009362E8" w:rsidTr="00F30513">
        <w:trPr>
          <w:trHeight w:val="184"/>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44</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Соединитель для плинтуса из ПВХ, высота 48 мм</w:t>
            </w:r>
          </w:p>
        </w:tc>
      </w:tr>
      <w:tr w:rsidR="000F772F" w:rsidRPr="009362E8" w:rsidTr="00F30513">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45</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Уголок внутренний для плинтуса из ПВХ, высота 48 мм</w:t>
            </w:r>
          </w:p>
        </w:tc>
      </w:tr>
      <w:tr w:rsidR="000F772F" w:rsidRPr="009362E8" w:rsidTr="00F30513">
        <w:trPr>
          <w:trHeight w:val="22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46</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Уголок наружный для плинтуса из ПВХ, высота 48 мм</w:t>
            </w:r>
          </w:p>
        </w:tc>
      </w:tr>
      <w:tr w:rsidR="000F772F" w:rsidRPr="009362E8" w:rsidTr="00F30513">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47</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Клей-мастика Бустилат</w:t>
            </w:r>
          </w:p>
        </w:tc>
      </w:tr>
      <w:tr w:rsidR="000F772F" w:rsidRPr="009362E8" w:rsidTr="00F30513">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48</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Клей для укладки ПВХ-покрытий</w:t>
            </w:r>
          </w:p>
        </w:tc>
      </w:tr>
      <w:tr w:rsidR="000F772F" w:rsidRPr="009362E8" w:rsidTr="00F30513">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49</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Клей малярный жидкий</w:t>
            </w:r>
          </w:p>
        </w:tc>
      </w:tr>
      <w:tr w:rsidR="000F772F" w:rsidRPr="009362E8" w:rsidTr="00F30513">
        <w:trPr>
          <w:trHeight w:val="294"/>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50</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Грунтовка укрепляющая, глубокого проникновения, быстросохнущая, паропроницаемая</w:t>
            </w:r>
          </w:p>
        </w:tc>
      </w:tr>
      <w:tr w:rsidR="000F772F" w:rsidRPr="009362E8" w:rsidTr="00F30513">
        <w:trPr>
          <w:trHeight w:val="74"/>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51</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Краска</w:t>
            </w:r>
          </w:p>
        </w:tc>
      </w:tr>
      <w:tr w:rsidR="000F772F" w:rsidRPr="009362E8" w:rsidTr="00F30513">
        <w:trPr>
          <w:trHeight w:val="78"/>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52</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Герметик акриловый, универсальный для заделки швов и трещин и герметизации швов</w:t>
            </w:r>
          </w:p>
        </w:tc>
      </w:tr>
      <w:tr w:rsidR="000F772F" w:rsidRPr="009362E8" w:rsidTr="00F30513">
        <w:trPr>
          <w:trHeight w:val="536"/>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53</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Пена монтажная полиуретановая противопожарная однокомпонентная модифицированная для заполнения, уплотнения, утепления, изоляции и соединения швов и стыков в местах с повышенными требованиями пожарной безопасности (0,88 л)</w:t>
            </w:r>
          </w:p>
        </w:tc>
      </w:tr>
      <w:tr w:rsidR="000F772F" w:rsidRPr="009362E8" w:rsidTr="00F30513">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54</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Растворитель Р-4</w:t>
            </w:r>
          </w:p>
        </w:tc>
      </w:tr>
      <w:tr w:rsidR="000F772F" w:rsidRPr="009362E8" w:rsidTr="00F30513">
        <w:trPr>
          <w:trHeight w:val="16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55</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Смесь сухая шпатлевочная</w:t>
            </w:r>
          </w:p>
        </w:tc>
      </w:tr>
      <w:tr w:rsidR="000F772F" w:rsidRPr="009362E8" w:rsidTr="00F30513">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56</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Смесь сухая шпатлевочная</w:t>
            </w:r>
          </w:p>
        </w:tc>
      </w:tr>
      <w:tr w:rsidR="000F772F" w:rsidRPr="009362E8" w:rsidTr="00F30513">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57</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Кран латунный для спуска воздуха</w:t>
            </w:r>
          </w:p>
        </w:tc>
      </w:tr>
      <w:tr w:rsidR="000F772F" w:rsidRPr="009362E8" w:rsidTr="00F30513">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58</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Кронштейны для радиаторов стальных спаренных</w:t>
            </w:r>
          </w:p>
        </w:tc>
      </w:tr>
      <w:tr w:rsidR="000F772F" w:rsidRPr="009362E8" w:rsidTr="00F30513">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59</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Перемычки гибкие, тип ПГС-50</w:t>
            </w:r>
          </w:p>
        </w:tc>
      </w:tr>
      <w:tr w:rsidR="000F772F" w:rsidRPr="009362E8" w:rsidTr="00F30513">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60</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Гильзы кабельные медные ГМ 6</w:t>
            </w:r>
          </w:p>
        </w:tc>
      </w:tr>
      <w:tr w:rsidR="000F772F" w:rsidRPr="009362E8" w:rsidTr="00F30513">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lastRenderedPageBreak/>
              <w:t>61</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Втулки, диаметр 22 мм</w:t>
            </w:r>
          </w:p>
        </w:tc>
      </w:tr>
      <w:tr w:rsidR="000F772F" w:rsidRPr="009362E8" w:rsidTr="00F30513">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62</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Сжимы ответвительные</w:t>
            </w:r>
          </w:p>
        </w:tc>
      </w:tr>
      <w:tr w:rsidR="000F772F" w:rsidRPr="009362E8" w:rsidTr="00F30513">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63</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Трубка ХВТ</w:t>
            </w:r>
          </w:p>
        </w:tc>
      </w:tr>
      <w:tr w:rsidR="000F772F" w:rsidRPr="009362E8" w:rsidTr="00F30513">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64</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564171" w:rsidP="00F30513">
            <w:pPr>
              <w:widowControl/>
              <w:autoSpaceDE/>
              <w:autoSpaceDN/>
              <w:adjustRightInd/>
              <w:jc w:val="both"/>
              <w:rPr>
                <w:sz w:val="22"/>
                <w:szCs w:val="22"/>
              </w:rPr>
            </w:pPr>
            <w:r w:rsidRPr="009362E8">
              <w:rPr>
                <w:sz w:val="22"/>
                <w:szCs w:val="22"/>
              </w:rPr>
              <w:t>Покрытие спортивное полиуретановое EcostepSoft PU или эквивалент толщина 8мм (с учетом шпатлевки полимерной, тиксотропной добавки, финишное полиуретановое покрытие, клей полиуретановый 2К, полиуретановая грунтовка, комплект для нанесения спортивной разметки волейбол (краска Forbo или эквивалент, скотч, мини-ролики)</w:t>
            </w:r>
          </w:p>
        </w:tc>
      </w:tr>
      <w:tr w:rsidR="000F772F" w:rsidRPr="009362E8" w:rsidTr="00F30513">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65</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Анкер болт с кольцом</w:t>
            </w:r>
          </w:p>
        </w:tc>
      </w:tr>
      <w:tr w:rsidR="000F772F" w:rsidRPr="009362E8" w:rsidTr="00F30513">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66</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Зажим для троса</w:t>
            </w:r>
          </w:p>
        </w:tc>
      </w:tr>
      <w:tr w:rsidR="000F772F" w:rsidRPr="009362E8" w:rsidTr="00F30513">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67</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Карабин</w:t>
            </w:r>
          </w:p>
        </w:tc>
      </w:tr>
      <w:tr w:rsidR="000F772F" w:rsidRPr="009362E8" w:rsidTr="00F30513">
        <w:trPr>
          <w:trHeight w:val="19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68</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Сетка заградительная яч 40х40 нить 2мм цвет белый безузловая, размер 8,61х17,75м -1шт (151,97м</w:t>
            </w:r>
            <w:r w:rsidR="00F30513" w:rsidRPr="009362E8">
              <w:rPr>
                <w:sz w:val="22"/>
                <w:szCs w:val="22"/>
              </w:rPr>
              <w:t>²</w:t>
            </w:r>
            <w:r w:rsidRPr="009362E8">
              <w:rPr>
                <w:sz w:val="22"/>
                <w:szCs w:val="22"/>
              </w:rPr>
              <w:t>)</w:t>
            </w:r>
          </w:p>
        </w:tc>
      </w:tr>
      <w:tr w:rsidR="000F772F" w:rsidRPr="009362E8" w:rsidTr="00F30513">
        <w:trPr>
          <w:trHeight w:val="118"/>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69</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Талреп</w:t>
            </w:r>
          </w:p>
        </w:tc>
      </w:tr>
      <w:tr w:rsidR="000F772F" w:rsidRPr="009362E8" w:rsidTr="00F30513">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70</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Трос стальной в ПВХ оплетке 4мм</w:t>
            </w:r>
          </w:p>
        </w:tc>
      </w:tr>
      <w:tr w:rsidR="000F772F" w:rsidRPr="009362E8" w:rsidTr="00F30513">
        <w:trPr>
          <w:trHeight w:val="154"/>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71</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 xml:space="preserve">Корзина для волейбольных и баскетбольных мячей  </w:t>
            </w:r>
          </w:p>
        </w:tc>
      </w:tr>
      <w:tr w:rsidR="000F772F" w:rsidRPr="009362E8" w:rsidTr="00F30513">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72</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 xml:space="preserve">Скамья гимнастическая 2м  </w:t>
            </w:r>
          </w:p>
        </w:tc>
      </w:tr>
      <w:tr w:rsidR="000F772F" w:rsidRPr="009362E8" w:rsidTr="00F30513">
        <w:trPr>
          <w:trHeight w:val="204"/>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73</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 xml:space="preserve">Скамья для раздевалок односторонняя с вешалкой 2000мм  </w:t>
            </w:r>
          </w:p>
        </w:tc>
      </w:tr>
      <w:tr w:rsidR="000F772F" w:rsidRPr="009362E8" w:rsidTr="00F30513">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74</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 xml:space="preserve">Роллета 170*82мм  </w:t>
            </w:r>
          </w:p>
        </w:tc>
      </w:tr>
      <w:tr w:rsidR="000F772F" w:rsidRPr="009362E8" w:rsidTr="00F30513">
        <w:trPr>
          <w:trHeight w:val="98"/>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75</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 xml:space="preserve">Двери композитные </w:t>
            </w:r>
            <w:r w:rsidR="00F30513" w:rsidRPr="009362E8">
              <w:rPr>
                <w:sz w:val="22"/>
                <w:szCs w:val="22"/>
              </w:rPr>
              <w:t>«</w:t>
            </w:r>
            <w:r w:rsidRPr="009362E8">
              <w:rPr>
                <w:sz w:val="22"/>
                <w:szCs w:val="22"/>
              </w:rPr>
              <w:t>КАПЕЛЬ</w:t>
            </w:r>
            <w:r w:rsidR="00F30513" w:rsidRPr="009362E8">
              <w:rPr>
                <w:sz w:val="22"/>
                <w:szCs w:val="22"/>
              </w:rPr>
              <w:t>»</w:t>
            </w:r>
            <w:r w:rsidR="00564171" w:rsidRPr="009362E8">
              <w:rPr>
                <w:sz w:val="22"/>
                <w:szCs w:val="22"/>
              </w:rPr>
              <w:t xml:space="preserve"> или эквивалент</w:t>
            </w:r>
            <w:r w:rsidRPr="009362E8">
              <w:rPr>
                <w:sz w:val="22"/>
                <w:szCs w:val="22"/>
              </w:rPr>
              <w:t xml:space="preserve"> двухстворчатые (полотно, коробка, 2 петли, ручка, скобяные изделия) 1300х2050мм</w:t>
            </w:r>
          </w:p>
        </w:tc>
      </w:tr>
      <w:tr w:rsidR="000F772F" w:rsidRPr="009362E8" w:rsidTr="00F30513">
        <w:trPr>
          <w:trHeight w:val="148"/>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76</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 xml:space="preserve">Двери композитные </w:t>
            </w:r>
            <w:r w:rsidR="00F30513" w:rsidRPr="009362E8">
              <w:rPr>
                <w:sz w:val="22"/>
                <w:szCs w:val="22"/>
              </w:rPr>
              <w:t>«</w:t>
            </w:r>
            <w:r w:rsidRPr="009362E8">
              <w:rPr>
                <w:sz w:val="22"/>
                <w:szCs w:val="22"/>
              </w:rPr>
              <w:t>КАПЕЛЬ</w:t>
            </w:r>
            <w:r w:rsidR="00F30513" w:rsidRPr="009362E8">
              <w:rPr>
                <w:sz w:val="22"/>
                <w:szCs w:val="22"/>
              </w:rPr>
              <w:t>»</w:t>
            </w:r>
            <w:r w:rsidR="00564171" w:rsidRPr="009362E8">
              <w:rPr>
                <w:sz w:val="22"/>
                <w:szCs w:val="22"/>
              </w:rPr>
              <w:t xml:space="preserve"> или эквивалент</w:t>
            </w:r>
            <w:r w:rsidRPr="009362E8">
              <w:rPr>
                <w:sz w:val="22"/>
                <w:szCs w:val="22"/>
              </w:rPr>
              <w:t xml:space="preserve"> одностворчатые (полотно, коробка, 2 петли,ручка, скобяные изделия) - в подсобные помещения 700х2050мм</w:t>
            </w:r>
          </w:p>
        </w:tc>
      </w:tr>
      <w:tr w:rsidR="000F772F" w:rsidRPr="009362E8" w:rsidTr="00F30513">
        <w:trPr>
          <w:trHeight w:val="198"/>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77</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 xml:space="preserve">Двери композитные </w:t>
            </w:r>
            <w:r w:rsidR="00F30513" w:rsidRPr="009362E8">
              <w:rPr>
                <w:sz w:val="22"/>
                <w:szCs w:val="22"/>
              </w:rPr>
              <w:t>«</w:t>
            </w:r>
            <w:r w:rsidRPr="009362E8">
              <w:rPr>
                <w:sz w:val="22"/>
                <w:szCs w:val="22"/>
              </w:rPr>
              <w:t>КАПЕЛЬ</w:t>
            </w:r>
            <w:r w:rsidR="00F30513" w:rsidRPr="009362E8">
              <w:rPr>
                <w:sz w:val="22"/>
                <w:szCs w:val="22"/>
              </w:rPr>
              <w:t>»</w:t>
            </w:r>
            <w:r w:rsidR="00564171" w:rsidRPr="009362E8">
              <w:rPr>
                <w:sz w:val="22"/>
                <w:szCs w:val="22"/>
              </w:rPr>
              <w:t xml:space="preserve"> или эквивалент</w:t>
            </w:r>
            <w:r w:rsidRPr="009362E8">
              <w:rPr>
                <w:sz w:val="22"/>
                <w:szCs w:val="22"/>
              </w:rPr>
              <w:t xml:space="preserve"> одностворчатые (полотно, коробка, скобяные изделия), 900х2050мм -2шт, 800х2050мм -2шт</w:t>
            </w:r>
          </w:p>
        </w:tc>
      </w:tr>
      <w:tr w:rsidR="000F772F" w:rsidRPr="009362E8" w:rsidTr="00F30513">
        <w:trPr>
          <w:trHeight w:val="92"/>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78</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Радиаторы отопительные биметаллические 10 секций мощность: 2,04кВт</w:t>
            </w:r>
          </w:p>
        </w:tc>
      </w:tr>
      <w:tr w:rsidR="000F772F" w:rsidRPr="009362E8" w:rsidTr="00F30513">
        <w:trPr>
          <w:trHeight w:val="124"/>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79</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Радиаторы отопительные биметаллические 14 секций мощность: 2,856кВт</w:t>
            </w:r>
          </w:p>
        </w:tc>
      </w:tr>
      <w:tr w:rsidR="000F772F" w:rsidRPr="009362E8" w:rsidTr="00F30513">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80</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Радиаторы отопительные биметаллические 8 секций мощность: 1,632кВт</w:t>
            </w:r>
          </w:p>
        </w:tc>
      </w:tr>
      <w:tr w:rsidR="000F772F" w:rsidRPr="009362E8" w:rsidTr="00F30513">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81</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 xml:space="preserve">Экран защитный для радиатора  </w:t>
            </w:r>
          </w:p>
        </w:tc>
      </w:tr>
      <w:tr w:rsidR="000F772F" w:rsidRPr="009362E8" w:rsidTr="00F30513">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82</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 xml:space="preserve">Экран защитный для радиатора  </w:t>
            </w:r>
          </w:p>
        </w:tc>
      </w:tr>
      <w:tr w:rsidR="000F772F" w:rsidRPr="009362E8" w:rsidTr="00F30513">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83</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Листы гипсокартонные: огнестойкие, ГИПРОК</w:t>
            </w:r>
            <w:r w:rsidR="00564171" w:rsidRPr="009362E8">
              <w:rPr>
                <w:sz w:val="22"/>
                <w:szCs w:val="22"/>
              </w:rPr>
              <w:t xml:space="preserve"> или эквивалент</w:t>
            </w:r>
            <w:r w:rsidRPr="009362E8">
              <w:rPr>
                <w:sz w:val="22"/>
                <w:szCs w:val="22"/>
              </w:rPr>
              <w:t>, толщиной 15 мм</w:t>
            </w:r>
          </w:p>
        </w:tc>
      </w:tr>
      <w:tr w:rsidR="000F772F" w:rsidRPr="009362E8" w:rsidTr="00F30513">
        <w:trPr>
          <w:trHeight w:val="36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84</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Линолеум полукоммерческий гетерогенный: "TARKETT FORCE"</w:t>
            </w:r>
            <w:r w:rsidR="00564171" w:rsidRPr="009362E8">
              <w:rPr>
                <w:sz w:val="22"/>
                <w:szCs w:val="22"/>
              </w:rPr>
              <w:t xml:space="preserve"> или эквивалент</w:t>
            </w:r>
            <w:r w:rsidRPr="009362E8">
              <w:rPr>
                <w:sz w:val="22"/>
                <w:szCs w:val="22"/>
              </w:rPr>
              <w:t xml:space="preserve"> (толщина 2,5 мм, толщина защитного слоя 0,6 мм, класс 33)</w:t>
            </w:r>
          </w:p>
        </w:tc>
      </w:tr>
      <w:tr w:rsidR="000F772F" w:rsidRPr="009362E8" w:rsidTr="00F30513">
        <w:trPr>
          <w:trHeight w:val="136"/>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85</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Выравнивающая смесь для полов Ветонит</w:t>
            </w:r>
            <w:r w:rsidR="00564171" w:rsidRPr="009362E8">
              <w:rPr>
                <w:sz w:val="22"/>
                <w:szCs w:val="22"/>
              </w:rPr>
              <w:t xml:space="preserve"> или эквивалент</w:t>
            </w:r>
          </w:p>
        </w:tc>
      </w:tr>
      <w:tr w:rsidR="000F772F" w:rsidRPr="009362E8" w:rsidTr="00F30513">
        <w:trPr>
          <w:trHeight w:val="154"/>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86</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Дверь противопожарная металлическая однопольная ДПМ-01/60, размером 900х2100 мм (запасный выход)</w:t>
            </w:r>
          </w:p>
        </w:tc>
      </w:tr>
      <w:tr w:rsidR="000F772F" w:rsidRPr="009362E8" w:rsidTr="00F30513">
        <w:trPr>
          <w:trHeight w:val="204"/>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87</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Тяги подвесов из оцинкованной стали для монтажа подвесных потолков, длина 250 мм</w:t>
            </w:r>
          </w:p>
        </w:tc>
      </w:tr>
      <w:tr w:rsidR="000F772F" w:rsidRPr="009362E8" w:rsidTr="00F30513">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88</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Стеллажи различного назначения</w:t>
            </w:r>
          </w:p>
        </w:tc>
      </w:tr>
      <w:tr w:rsidR="000F772F" w:rsidRPr="009362E8" w:rsidTr="00F30513">
        <w:trPr>
          <w:trHeight w:val="212"/>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89</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Наличники на двери установленные в перегородках</w:t>
            </w:r>
          </w:p>
        </w:tc>
      </w:tr>
      <w:tr w:rsidR="000F772F" w:rsidRPr="009362E8" w:rsidTr="00F30513">
        <w:trPr>
          <w:trHeight w:val="74"/>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90</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Фанера водостойкая, сорт высший или первый, размер толщиной 18мм</w:t>
            </w:r>
          </w:p>
        </w:tc>
      </w:tr>
      <w:tr w:rsidR="000F772F" w:rsidRPr="009362E8" w:rsidTr="00F30513">
        <w:trPr>
          <w:trHeight w:val="106"/>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91</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Плинтус для полов из ПВХ, размер 22х49 мм с кабель-каналом</w:t>
            </w:r>
          </w:p>
        </w:tc>
      </w:tr>
      <w:tr w:rsidR="000F772F" w:rsidRPr="009362E8" w:rsidTr="00F30513">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92</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Грунтовка</w:t>
            </w:r>
          </w:p>
        </w:tc>
      </w:tr>
      <w:tr w:rsidR="000F772F" w:rsidRPr="009362E8" w:rsidTr="00F30513">
        <w:trPr>
          <w:trHeight w:val="242"/>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93</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Краска акриловая</w:t>
            </w:r>
            <w:r w:rsidR="00564171" w:rsidRPr="009362E8">
              <w:rPr>
                <w:sz w:val="22"/>
                <w:szCs w:val="22"/>
              </w:rPr>
              <w:t>водно-дисперсионная, моющаяся</w:t>
            </w:r>
            <w:r w:rsidRPr="009362E8">
              <w:rPr>
                <w:sz w:val="22"/>
                <w:szCs w:val="22"/>
              </w:rPr>
              <w:t>: Alpina MATTLATEX, CAPAROL</w:t>
            </w:r>
            <w:r w:rsidR="00564171" w:rsidRPr="009362E8">
              <w:rPr>
                <w:sz w:val="22"/>
                <w:szCs w:val="22"/>
              </w:rPr>
              <w:t xml:space="preserve"> или эквивалент</w:t>
            </w:r>
          </w:p>
        </w:tc>
      </w:tr>
      <w:tr w:rsidR="000F772F" w:rsidRPr="009362E8" w:rsidTr="00F30513">
        <w:trPr>
          <w:trHeight w:val="14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94</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Грунтовка для внутренних работ, укрепляющая, на водной основе</w:t>
            </w:r>
          </w:p>
        </w:tc>
      </w:tr>
      <w:tr w:rsidR="000F772F" w:rsidRPr="009362E8" w:rsidTr="00F30513">
        <w:trPr>
          <w:trHeight w:val="182"/>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95</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Грунтовка полиуретановаая (расход 250гр  -1м</w:t>
            </w:r>
            <w:r w:rsidR="00F30513" w:rsidRPr="009362E8">
              <w:rPr>
                <w:sz w:val="22"/>
                <w:szCs w:val="22"/>
              </w:rPr>
              <w:t>²</w:t>
            </w:r>
            <w:r w:rsidRPr="009362E8">
              <w:rPr>
                <w:sz w:val="22"/>
                <w:szCs w:val="22"/>
              </w:rPr>
              <w:t>)</w:t>
            </w:r>
          </w:p>
        </w:tc>
      </w:tr>
      <w:tr w:rsidR="000F772F" w:rsidRPr="009362E8" w:rsidTr="00F30513">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96</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Щит баскетбольный универсальный</w:t>
            </w:r>
          </w:p>
        </w:tc>
      </w:tr>
      <w:tr w:rsidR="000F772F" w:rsidRPr="009362E8" w:rsidTr="00F30513">
        <w:trPr>
          <w:trHeight w:val="162"/>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97</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Стойка волейбольная -монтаж (без приобретения) -2% от стоимости</w:t>
            </w:r>
          </w:p>
        </w:tc>
      </w:tr>
      <w:tr w:rsidR="000F772F" w:rsidRPr="009362E8" w:rsidTr="00F30513">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98</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Стенка шведская высотой: 2200 мм -монтаж, 2% от стоимости  (без приобретения)</w:t>
            </w:r>
          </w:p>
        </w:tc>
      </w:tr>
      <w:tr w:rsidR="000F772F" w:rsidRPr="009362E8" w:rsidTr="00F30513">
        <w:trPr>
          <w:trHeight w:val="198"/>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99</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Кран шаровой с муфтовыми окончаниями для склейки, номинальное давление 16 МПа, диаметр 20 мм</w:t>
            </w:r>
          </w:p>
        </w:tc>
      </w:tr>
      <w:tr w:rsidR="000F772F" w:rsidRPr="009362E8" w:rsidTr="00F30513">
        <w:trPr>
          <w:trHeight w:val="262"/>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100</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Кран шаровой с муфтовыми окончаниями для склейки, номинальное давление 16 МПа, диаметр 25 мм</w:t>
            </w:r>
          </w:p>
        </w:tc>
      </w:tr>
      <w:tr w:rsidR="000F772F" w:rsidRPr="009362E8" w:rsidTr="00F30513">
        <w:trPr>
          <w:trHeight w:val="1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101</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Зеркало декоративное фигурное с деталями крепления</w:t>
            </w:r>
          </w:p>
        </w:tc>
      </w:tr>
      <w:tr w:rsidR="000F772F" w:rsidRPr="009362E8" w:rsidTr="00F30513">
        <w:trPr>
          <w:trHeight w:val="188"/>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102</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Светильник светодиодный</w:t>
            </w:r>
          </w:p>
        </w:tc>
      </w:tr>
      <w:tr w:rsidR="000F772F" w:rsidRPr="009362E8" w:rsidTr="00F30513">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103</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Светильник точечный, неповоротный, светодиодный</w:t>
            </w:r>
          </w:p>
        </w:tc>
      </w:tr>
      <w:tr w:rsidR="000F772F" w:rsidRPr="009362E8" w:rsidTr="00F30513">
        <w:trPr>
          <w:trHeight w:val="82"/>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104</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Прожектор со светодиодными лампами</w:t>
            </w:r>
          </w:p>
        </w:tc>
      </w:tr>
      <w:tr w:rsidR="000F772F" w:rsidRPr="009362E8" w:rsidTr="00F30513">
        <w:trPr>
          <w:trHeight w:val="242"/>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105</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Выключатель одноклавишный для скрытой проводки серии "Прима"</w:t>
            </w:r>
            <w:r w:rsidR="00564171" w:rsidRPr="009362E8">
              <w:rPr>
                <w:sz w:val="22"/>
                <w:szCs w:val="22"/>
              </w:rPr>
              <w:t xml:space="preserve"> или эквивалент</w:t>
            </w:r>
            <w:r w:rsidRPr="009362E8">
              <w:rPr>
                <w:sz w:val="22"/>
                <w:szCs w:val="22"/>
              </w:rPr>
              <w:t>, марка: С16-053-с с подсветкой</w:t>
            </w:r>
          </w:p>
        </w:tc>
      </w:tr>
      <w:tr w:rsidR="000F772F" w:rsidRPr="009362E8" w:rsidTr="00F30513">
        <w:trPr>
          <w:trHeight w:val="14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106</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Розетка скрытой проводки с заземлением</w:t>
            </w:r>
          </w:p>
        </w:tc>
      </w:tr>
      <w:tr w:rsidR="000F772F" w:rsidRPr="009362E8" w:rsidTr="00F30513">
        <w:trPr>
          <w:trHeight w:val="168"/>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107</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Щиты распределительные навесные ЩРН-24, размер 350х300х125 мм</w:t>
            </w:r>
          </w:p>
        </w:tc>
      </w:tr>
      <w:tr w:rsidR="000F772F" w:rsidRPr="009362E8" w:rsidTr="00F30513">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108</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Коробка ответвительная</w:t>
            </w:r>
          </w:p>
        </w:tc>
      </w:tr>
      <w:tr w:rsidR="000F772F" w:rsidRPr="009362E8" w:rsidTr="00F30513">
        <w:trPr>
          <w:trHeight w:val="12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109</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Кабель силовой с медными жилами ВВГнг-LS 2х2,5-660</w:t>
            </w:r>
          </w:p>
        </w:tc>
      </w:tr>
      <w:tr w:rsidR="000F772F" w:rsidRPr="009362E8" w:rsidTr="00F30513">
        <w:trPr>
          <w:trHeight w:val="15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110</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Трубы гибкие гофрированные из самозатухающего ПВХ легкие с протяжкой, диаметр 20 мм</w:t>
            </w:r>
          </w:p>
        </w:tc>
      </w:tr>
      <w:tr w:rsidR="000F772F" w:rsidRPr="009362E8" w:rsidTr="00F30513">
        <w:trPr>
          <w:trHeight w:val="78"/>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lastRenderedPageBreak/>
              <w:t>111</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Трубы ХПВХ, номинальное давление 1,6 МПа (16 кгс/см2), размер 25х1,9 мм</w:t>
            </w:r>
          </w:p>
        </w:tc>
      </w:tr>
      <w:tr w:rsidR="000F772F" w:rsidRPr="009362E8" w:rsidTr="00F30513">
        <w:trPr>
          <w:trHeight w:val="81"/>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112</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Трубопровод из труб ПВХ для системы водоотведения, диаметр 50 мм</w:t>
            </w:r>
          </w:p>
        </w:tc>
      </w:tr>
      <w:tr w:rsidR="000F772F" w:rsidRPr="009362E8" w:rsidTr="00F30513">
        <w:trPr>
          <w:trHeight w:val="114"/>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113</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Трубопровод из труб ПВХ для системы водоотведения, диаметр 100 мм</w:t>
            </w:r>
          </w:p>
        </w:tc>
      </w:tr>
      <w:tr w:rsidR="000F772F" w:rsidRPr="009362E8" w:rsidTr="00F30513">
        <w:trPr>
          <w:trHeight w:val="273"/>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114</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 xml:space="preserve">Муфта полипропиленовая соединительная для холодного, горячего водоснабжения и отопления, диаметр 15 мм   </w:t>
            </w:r>
          </w:p>
        </w:tc>
      </w:tr>
      <w:tr w:rsidR="000F772F" w:rsidRPr="009362E8" w:rsidTr="00F30513">
        <w:trPr>
          <w:trHeight w:val="181"/>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115</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Муфта полипропиленовая соединительная для холодного, горячего водоснабжения и отопления, диаметр 20 мм</w:t>
            </w:r>
          </w:p>
        </w:tc>
      </w:tr>
      <w:tr w:rsidR="000F772F" w:rsidRPr="009362E8" w:rsidTr="00F30513">
        <w:trPr>
          <w:trHeight w:val="104"/>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116</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Переход ХПВХ, с внутренней резьбой металл, номинальное давление 25 МПа, диаметр 25х3/4"</w:t>
            </w:r>
          </w:p>
        </w:tc>
      </w:tr>
      <w:tr w:rsidR="000F772F" w:rsidRPr="009362E8" w:rsidTr="00F30513">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117</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Резьба металл, диаметром 20 х 1/2"</w:t>
            </w:r>
          </w:p>
        </w:tc>
      </w:tr>
      <w:tr w:rsidR="000F772F" w:rsidRPr="009362E8" w:rsidTr="00F30513">
        <w:trPr>
          <w:trHeight w:val="171"/>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118</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Угольник ХПВХ, 90°, номинальное давление 2,5 МПа (25 кгс/см2), диаметр 25 мм</w:t>
            </w:r>
          </w:p>
        </w:tc>
      </w:tr>
      <w:tr w:rsidR="000F772F" w:rsidRPr="009362E8" w:rsidTr="00F30513">
        <w:trPr>
          <w:trHeight w:val="171"/>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119</w:t>
            </w:r>
          </w:p>
        </w:tc>
        <w:tc>
          <w:tcPr>
            <w:tcW w:w="9923" w:type="dxa"/>
            <w:tcBorders>
              <w:top w:val="nil"/>
              <w:left w:val="nil"/>
              <w:bottom w:val="single" w:sz="4" w:space="0" w:color="auto"/>
              <w:right w:val="single" w:sz="4" w:space="0" w:color="auto"/>
            </w:tcBorders>
            <w:shd w:val="clear" w:color="auto" w:fill="auto"/>
            <w:vAlign w:val="bottom"/>
            <w:hideMark/>
          </w:tcPr>
          <w:p w:rsidR="000F772F" w:rsidRPr="009362E8" w:rsidRDefault="000F772F" w:rsidP="00F30513">
            <w:pPr>
              <w:widowControl/>
              <w:autoSpaceDE/>
              <w:autoSpaceDN/>
              <w:adjustRightInd/>
              <w:jc w:val="both"/>
              <w:rPr>
                <w:sz w:val="22"/>
                <w:szCs w:val="22"/>
              </w:rPr>
            </w:pPr>
            <w:r w:rsidRPr="009362E8">
              <w:rPr>
                <w:sz w:val="22"/>
                <w:szCs w:val="22"/>
              </w:rPr>
              <w:t>Выключатели автоматические: «IEK»</w:t>
            </w:r>
            <w:r w:rsidR="00564171" w:rsidRPr="009362E8">
              <w:rPr>
                <w:sz w:val="22"/>
                <w:szCs w:val="22"/>
              </w:rPr>
              <w:t xml:space="preserve"> или эквивалент</w:t>
            </w:r>
            <w:r w:rsidRPr="009362E8">
              <w:rPr>
                <w:sz w:val="22"/>
                <w:szCs w:val="22"/>
              </w:rPr>
              <w:t xml:space="preserve"> ВА47-29 1Р 16А, характеристика С</w:t>
            </w:r>
          </w:p>
        </w:tc>
      </w:tr>
      <w:tr w:rsidR="000F772F" w:rsidRPr="000F772F" w:rsidTr="00F30513">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0F772F" w:rsidRPr="009362E8" w:rsidRDefault="000F772F" w:rsidP="00F30513">
            <w:pPr>
              <w:widowControl/>
              <w:autoSpaceDE/>
              <w:autoSpaceDN/>
              <w:adjustRightInd/>
              <w:jc w:val="center"/>
              <w:rPr>
                <w:sz w:val="22"/>
                <w:szCs w:val="22"/>
              </w:rPr>
            </w:pPr>
            <w:r w:rsidRPr="009362E8">
              <w:rPr>
                <w:sz w:val="22"/>
                <w:szCs w:val="22"/>
              </w:rPr>
              <w:t>120</w:t>
            </w:r>
          </w:p>
        </w:tc>
        <w:tc>
          <w:tcPr>
            <w:tcW w:w="9923" w:type="dxa"/>
            <w:tcBorders>
              <w:top w:val="nil"/>
              <w:left w:val="nil"/>
              <w:bottom w:val="single" w:sz="4" w:space="0" w:color="auto"/>
              <w:right w:val="single" w:sz="4" w:space="0" w:color="auto"/>
            </w:tcBorders>
            <w:shd w:val="clear" w:color="auto" w:fill="auto"/>
            <w:vAlign w:val="bottom"/>
            <w:hideMark/>
          </w:tcPr>
          <w:p w:rsidR="000F772F" w:rsidRPr="000F772F" w:rsidRDefault="000F772F" w:rsidP="00F30513">
            <w:pPr>
              <w:widowControl/>
              <w:autoSpaceDE/>
              <w:autoSpaceDN/>
              <w:adjustRightInd/>
              <w:jc w:val="both"/>
              <w:rPr>
                <w:sz w:val="22"/>
                <w:szCs w:val="22"/>
              </w:rPr>
            </w:pPr>
            <w:r w:rsidRPr="009362E8">
              <w:rPr>
                <w:sz w:val="22"/>
                <w:szCs w:val="22"/>
              </w:rPr>
              <w:t>Выключатели автоматические: «IEK»</w:t>
            </w:r>
            <w:r w:rsidR="00564171" w:rsidRPr="009362E8">
              <w:rPr>
                <w:sz w:val="22"/>
                <w:szCs w:val="22"/>
              </w:rPr>
              <w:t xml:space="preserve"> или эквивалент</w:t>
            </w:r>
            <w:r w:rsidRPr="009362E8">
              <w:rPr>
                <w:sz w:val="22"/>
                <w:szCs w:val="22"/>
              </w:rPr>
              <w:t xml:space="preserve"> ВА47-29 3Р 25А, характеристика С</w:t>
            </w:r>
          </w:p>
        </w:tc>
      </w:tr>
    </w:tbl>
    <w:p w:rsidR="001344A4" w:rsidRDefault="001344A4" w:rsidP="00F30513">
      <w:pPr>
        <w:ind w:right="-3"/>
        <w:jc w:val="both"/>
      </w:pPr>
    </w:p>
    <w:p w:rsidR="001344A4" w:rsidRDefault="001344A4" w:rsidP="00F30513">
      <w:pPr>
        <w:ind w:right="-3"/>
        <w:jc w:val="both"/>
      </w:pPr>
    </w:p>
    <w:p w:rsidR="001344A4" w:rsidRDefault="001344A4" w:rsidP="00F30513">
      <w:pPr>
        <w:ind w:right="-3"/>
        <w:jc w:val="both"/>
      </w:pPr>
    </w:p>
    <w:p w:rsidR="001344A4" w:rsidRDefault="001344A4" w:rsidP="00F30513">
      <w:pPr>
        <w:ind w:right="-3"/>
        <w:jc w:val="both"/>
      </w:pPr>
    </w:p>
    <w:p w:rsidR="001344A4" w:rsidRDefault="001344A4" w:rsidP="00F30513">
      <w:pPr>
        <w:ind w:right="-3"/>
        <w:jc w:val="both"/>
      </w:pPr>
    </w:p>
    <w:p w:rsidR="001344A4" w:rsidRDefault="001344A4" w:rsidP="00F30513">
      <w:pPr>
        <w:ind w:right="-3"/>
        <w:jc w:val="both"/>
      </w:pPr>
    </w:p>
    <w:p w:rsidR="001344A4" w:rsidRDefault="001344A4" w:rsidP="00F30513">
      <w:pPr>
        <w:ind w:right="-3"/>
        <w:jc w:val="both"/>
      </w:pPr>
    </w:p>
    <w:p w:rsidR="001344A4" w:rsidRDefault="001344A4" w:rsidP="00F30513">
      <w:pPr>
        <w:ind w:right="-3"/>
        <w:jc w:val="both"/>
      </w:pPr>
    </w:p>
    <w:p w:rsidR="001344A4" w:rsidRDefault="001344A4" w:rsidP="00F30513">
      <w:pPr>
        <w:ind w:right="-3"/>
        <w:jc w:val="both"/>
      </w:pPr>
    </w:p>
    <w:p w:rsidR="0065394C" w:rsidRDefault="0065394C" w:rsidP="00F30513">
      <w:pPr>
        <w:ind w:right="-3"/>
        <w:jc w:val="both"/>
      </w:pPr>
    </w:p>
    <w:p w:rsidR="0065394C" w:rsidRDefault="0065394C" w:rsidP="00F30513">
      <w:pPr>
        <w:ind w:right="-3"/>
        <w:jc w:val="both"/>
      </w:pPr>
    </w:p>
    <w:p w:rsidR="0065394C" w:rsidRDefault="0065394C" w:rsidP="00F30513">
      <w:pPr>
        <w:ind w:right="-3"/>
        <w:jc w:val="both"/>
      </w:pPr>
    </w:p>
    <w:p w:rsidR="0065394C" w:rsidRDefault="0065394C" w:rsidP="00F30513">
      <w:pPr>
        <w:ind w:right="-3"/>
        <w:jc w:val="both"/>
      </w:pPr>
    </w:p>
    <w:p w:rsidR="001344A4" w:rsidRDefault="001344A4" w:rsidP="00F30513">
      <w:pPr>
        <w:ind w:right="-3"/>
        <w:jc w:val="both"/>
      </w:pPr>
    </w:p>
    <w:p w:rsidR="00FD5369" w:rsidRDefault="00FD5369" w:rsidP="00F30513">
      <w:pPr>
        <w:ind w:right="-3"/>
        <w:jc w:val="both"/>
      </w:pPr>
    </w:p>
    <w:p w:rsidR="00FD5369" w:rsidRDefault="00FD5369" w:rsidP="00F30513">
      <w:pPr>
        <w:ind w:right="-3"/>
        <w:jc w:val="both"/>
      </w:pPr>
    </w:p>
    <w:p w:rsidR="00FD5369" w:rsidRDefault="00FD5369" w:rsidP="00F30513">
      <w:pPr>
        <w:ind w:right="-3"/>
        <w:jc w:val="both"/>
      </w:pPr>
    </w:p>
    <w:p w:rsidR="00FD5369" w:rsidRDefault="00FD5369" w:rsidP="00F30513">
      <w:pPr>
        <w:ind w:right="-3"/>
        <w:jc w:val="both"/>
      </w:pPr>
    </w:p>
    <w:p w:rsidR="00FD5369" w:rsidRDefault="00FD5369" w:rsidP="00F30513">
      <w:pPr>
        <w:ind w:right="-3"/>
        <w:jc w:val="both"/>
      </w:pPr>
    </w:p>
    <w:p w:rsidR="00FD5369" w:rsidRDefault="00FD5369" w:rsidP="00F30513">
      <w:pPr>
        <w:ind w:right="-3"/>
        <w:jc w:val="both"/>
      </w:pPr>
    </w:p>
    <w:p w:rsidR="00FD5369" w:rsidRDefault="00FD5369" w:rsidP="00F30513">
      <w:pPr>
        <w:ind w:right="-3"/>
        <w:jc w:val="both"/>
      </w:pPr>
    </w:p>
    <w:p w:rsidR="00FD5369" w:rsidRDefault="00FD5369" w:rsidP="00F30513">
      <w:pPr>
        <w:ind w:right="-3"/>
        <w:jc w:val="both"/>
      </w:pPr>
    </w:p>
    <w:p w:rsidR="00FD5369" w:rsidRDefault="00FD5369" w:rsidP="00F30513">
      <w:pPr>
        <w:ind w:right="-3"/>
        <w:jc w:val="both"/>
      </w:pPr>
    </w:p>
    <w:p w:rsidR="00FD5369" w:rsidRDefault="00FD5369" w:rsidP="00F30513">
      <w:pPr>
        <w:ind w:right="-3"/>
        <w:jc w:val="both"/>
      </w:pPr>
    </w:p>
    <w:p w:rsidR="00FD5369" w:rsidRDefault="00FD5369" w:rsidP="00F30513">
      <w:pPr>
        <w:ind w:right="-3"/>
        <w:jc w:val="both"/>
      </w:pPr>
    </w:p>
    <w:p w:rsidR="00FD5369" w:rsidRDefault="00FD5369" w:rsidP="00F30513">
      <w:pPr>
        <w:ind w:right="-3"/>
        <w:jc w:val="both"/>
      </w:pPr>
    </w:p>
    <w:p w:rsidR="003E44A0" w:rsidRDefault="003E44A0" w:rsidP="00F30513">
      <w:pPr>
        <w:ind w:right="-3"/>
        <w:jc w:val="both"/>
      </w:pPr>
    </w:p>
    <w:p w:rsidR="003E44A0" w:rsidRDefault="003E44A0" w:rsidP="00F30513">
      <w:pPr>
        <w:ind w:right="-3"/>
        <w:jc w:val="both"/>
      </w:pPr>
    </w:p>
    <w:p w:rsidR="003E44A0" w:rsidRDefault="003E44A0" w:rsidP="00F30513">
      <w:pPr>
        <w:ind w:right="-3"/>
        <w:jc w:val="both"/>
      </w:pPr>
    </w:p>
    <w:p w:rsidR="0011259C" w:rsidRDefault="0011259C" w:rsidP="00F30513">
      <w:pPr>
        <w:ind w:right="-3"/>
        <w:jc w:val="both"/>
      </w:pPr>
    </w:p>
    <w:p w:rsidR="003E44A0" w:rsidRDefault="003E44A0" w:rsidP="00F30513">
      <w:pPr>
        <w:ind w:right="-3"/>
        <w:jc w:val="both"/>
      </w:pPr>
    </w:p>
    <w:p w:rsidR="003E44A0" w:rsidRDefault="003E44A0" w:rsidP="00F30513">
      <w:pPr>
        <w:ind w:right="-3"/>
        <w:jc w:val="both"/>
      </w:pPr>
    </w:p>
    <w:p w:rsidR="003E44A0" w:rsidRDefault="003E44A0" w:rsidP="00F30513">
      <w:pPr>
        <w:ind w:right="-3"/>
        <w:jc w:val="both"/>
      </w:pPr>
    </w:p>
    <w:p w:rsidR="00FD5369" w:rsidRDefault="00FD5369" w:rsidP="001344A4">
      <w:pPr>
        <w:ind w:right="-3"/>
      </w:pPr>
    </w:p>
    <w:p w:rsidR="00FD5369" w:rsidRDefault="00FD5369" w:rsidP="001344A4">
      <w:pPr>
        <w:ind w:right="-3"/>
      </w:pPr>
    </w:p>
    <w:p w:rsidR="001344A4" w:rsidRDefault="001344A4" w:rsidP="001344A4">
      <w:pPr>
        <w:ind w:right="-3"/>
      </w:pPr>
    </w:p>
    <w:p w:rsidR="001344A4" w:rsidRDefault="001344A4" w:rsidP="001344A4">
      <w:pPr>
        <w:ind w:right="-3"/>
      </w:pPr>
    </w:p>
    <w:p w:rsidR="003E40FE" w:rsidRPr="00347C7B" w:rsidRDefault="003E40FE" w:rsidP="001344A4">
      <w:pPr>
        <w:ind w:right="-3"/>
        <w:jc w:val="both"/>
      </w:pPr>
    </w:p>
    <w:sectPr w:rsidR="003E40FE" w:rsidRPr="00347C7B" w:rsidSect="00440AAC">
      <w:footerReference w:type="default" r:id="rId9"/>
      <w:type w:val="continuous"/>
      <w:pgSz w:w="11909" w:h="16834"/>
      <w:pgMar w:top="567" w:right="851" w:bottom="426" w:left="1701" w:header="720" w:footer="425" w:gutter="0"/>
      <w:cols w:space="6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0D21" w:rsidRDefault="006C0D21" w:rsidP="000F626F">
      <w:r>
        <w:separator/>
      </w:r>
    </w:p>
  </w:endnote>
  <w:endnote w:type="continuationSeparator" w:id="0">
    <w:p w:rsidR="006C0D21" w:rsidRDefault="006C0D21" w:rsidP="000F6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Myriad Pro">
    <w:altName w:val="Arial"/>
    <w:panose1 w:val="00000000000000000000"/>
    <w:charset w:val="CC"/>
    <w:family w:val="swiss"/>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3581008"/>
    </w:sdtPr>
    <w:sdtEndPr/>
    <w:sdtContent>
      <w:p w:rsidR="00CE4F79" w:rsidRDefault="006C0D21">
        <w:pPr>
          <w:pStyle w:val="af6"/>
          <w:jc w:val="right"/>
        </w:pPr>
        <w:r>
          <w:fldChar w:fldCharType="begin"/>
        </w:r>
        <w:r>
          <w:instrText>PAGE   \* MERGEFORMAT</w:instrText>
        </w:r>
        <w:r>
          <w:fldChar w:fldCharType="separate"/>
        </w:r>
        <w:r w:rsidR="00B9020E">
          <w:rPr>
            <w:noProof/>
          </w:rPr>
          <w:t>1</w:t>
        </w:r>
        <w:r>
          <w:rPr>
            <w:noProof/>
          </w:rPr>
          <w:fldChar w:fldCharType="end"/>
        </w:r>
      </w:p>
    </w:sdtContent>
  </w:sdt>
  <w:p w:rsidR="00CE4F79" w:rsidRPr="00C71F95" w:rsidRDefault="00CE4F79">
    <w:pPr>
      <w:pStyle w:val="af6"/>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0D21" w:rsidRDefault="006C0D21" w:rsidP="000F626F">
      <w:r>
        <w:separator/>
      </w:r>
    </w:p>
  </w:footnote>
  <w:footnote w:type="continuationSeparator" w:id="0">
    <w:p w:rsidR="006C0D21" w:rsidRDefault="006C0D21" w:rsidP="000F62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F17D92"/>
    <w:multiLevelType w:val="multilevel"/>
    <w:tmpl w:val="56F8FD94"/>
    <w:lvl w:ilvl="0">
      <w:start w:val="43"/>
      <w:numFmt w:val="decimal"/>
      <w:lvlText w:val="%1"/>
      <w:lvlJc w:val="left"/>
      <w:pPr>
        <w:ind w:left="1200" w:hanging="1200"/>
      </w:pPr>
      <w:rPr>
        <w:rFonts w:hint="default"/>
      </w:rPr>
    </w:lvl>
    <w:lvl w:ilvl="1">
      <w:start w:val="39"/>
      <w:numFmt w:val="decimal"/>
      <w:lvlText w:val="%1.%2"/>
      <w:lvlJc w:val="left"/>
      <w:pPr>
        <w:ind w:left="1200" w:hanging="1200"/>
      </w:pPr>
      <w:rPr>
        <w:rFonts w:hint="default"/>
      </w:rPr>
    </w:lvl>
    <w:lvl w:ilvl="2">
      <w:start w:val="19"/>
      <w:numFmt w:val="decimal"/>
      <w:lvlText w:val="%1.%2.%3"/>
      <w:lvlJc w:val="left"/>
      <w:pPr>
        <w:ind w:left="1200" w:hanging="1200"/>
      </w:pPr>
      <w:rPr>
        <w:rFonts w:hint="default"/>
      </w:rPr>
    </w:lvl>
    <w:lvl w:ilvl="3">
      <w:start w:val="190"/>
      <w:numFmt w:val="decimal"/>
      <w:lvlText w:val="%1.%2.%3.%4"/>
      <w:lvlJc w:val="left"/>
      <w:pPr>
        <w:ind w:left="1200" w:hanging="1200"/>
      </w:pPr>
      <w:rPr>
        <w:rFonts w:hint="default"/>
      </w:rPr>
    </w:lvl>
    <w:lvl w:ilvl="4">
      <w:start w:val="1"/>
      <w:numFmt w:val="decimal"/>
      <w:lvlText w:val="%1.%2.%3.%4.%5"/>
      <w:lvlJc w:val="left"/>
      <w:pPr>
        <w:ind w:left="1200" w:hanging="1200"/>
      </w:pPr>
      <w:rPr>
        <w:rFonts w:hint="default"/>
      </w:rPr>
    </w:lvl>
    <w:lvl w:ilvl="5">
      <w:start w:val="1"/>
      <w:numFmt w:val="decimal"/>
      <w:lvlText w:val="%1.%2.%3.%4.%5.%6"/>
      <w:lvlJc w:val="left"/>
      <w:pPr>
        <w:ind w:left="1200" w:hanging="120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F0043DE"/>
    <w:multiLevelType w:val="hybridMultilevel"/>
    <w:tmpl w:val="C8A614CE"/>
    <w:lvl w:ilvl="0" w:tplc="8C7E446E">
      <w:start w:val="1"/>
      <w:numFmt w:val="bullet"/>
      <w:lvlText w:val="-"/>
      <w:lvlJc w:val="left"/>
      <w:pPr>
        <w:ind w:left="720" w:hanging="360"/>
      </w:pPr>
      <w:rPr>
        <w:rFonts w:ascii="Times New Roman" w:hAnsi="Times New Roman" w:cs="Times New Roman" w:hint="default"/>
        <w:b w:val="0"/>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05E533A"/>
    <w:multiLevelType w:val="hybridMultilevel"/>
    <w:tmpl w:val="5DFAB6EC"/>
    <w:lvl w:ilvl="0" w:tplc="8C7E446E">
      <w:start w:val="1"/>
      <w:numFmt w:val="bullet"/>
      <w:lvlText w:val="-"/>
      <w:lvlJc w:val="left"/>
      <w:pPr>
        <w:ind w:left="720" w:hanging="360"/>
      </w:pPr>
      <w:rPr>
        <w:rFonts w:ascii="Times New Roman" w:hAnsi="Times New Roman" w:cs="Times New Roman" w:hint="default"/>
        <w:b w:val="0"/>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FBA01ED"/>
    <w:multiLevelType w:val="multilevel"/>
    <w:tmpl w:val="08782D6C"/>
    <w:lvl w:ilvl="0">
      <w:start w:val="1"/>
      <w:numFmt w:val="decimal"/>
      <w:lvlText w:val="%1."/>
      <w:lvlJc w:val="left"/>
      <w:pPr>
        <w:ind w:left="720" w:hanging="360"/>
      </w:pPr>
      <w:rPr>
        <w:rFonts w:hint="default"/>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473F70ED"/>
    <w:multiLevelType w:val="hybridMultilevel"/>
    <w:tmpl w:val="FDF41A1A"/>
    <w:lvl w:ilvl="0" w:tplc="E320D410">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7DB14A5D"/>
    <w:multiLevelType w:val="hybridMultilevel"/>
    <w:tmpl w:val="1C148F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EAD7E32"/>
    <w:multiLevelType w:val="multilevel"/>
    <w:tmpl w:val="0AD4B33E"/>
    <w:lvl w:ilvl="0">
      <w:start w:val="1"/>
      <w:numFmt w:val="decimal"/>
      <w:lvlText w:val="%1."/>
      <w:lvlJc w:val="left"/>
      <w:pPr>
        <w:ind w:left="720"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2847"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4"/>
  </w:num>
  <w:num w:numId="2">
    <w:abstractNumId w:val="3"/>
  </w:num>
  <w:num w:numId="3">
    <w:abstractNumId w:val="1"/>
  </w:num>
  <w:num w:numId="4">
    <w:abstractNumId w:val="2"/>
  </w:num>
  <w:num w:numId="5">
    <w:abstractNumId w:val="5"/>
  </w:num>
  <w:num w:numId="6">
    <w:abstractNumId w:val="0"/>
  </w:num>
  <w:num w:numId="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DF6"/>
    <w:rsid w:val="00001036"/>
    <w:rsid w:val="00001C48"/>
    <w:rsid w:val="00003E31"/>
    <w:rsid w:val="00006EB1"/>
    <w:rsid w:val="00007D1F"/>
    <w:rsid w:val="000103A1"/>
    <w:rsid w:val="0001040E"/>
    <w:rsid w:val="00010655"/>
    <w:rsid w:val="00010B6E"/>
    <w:rsid w:val="000133DE"/>
    <w:rsid w:val="0001493E"/>
    <w:rsid w:val="00015D92"/>
    <w:rsid w:val="0002094D"/>
    <w:rsid w:val="00020F32"/>
    <w:rsid w:val="00022355"/>
    <w:rsid w:val="00022DD3"/>
    <w:rsid w:val="00022F35"/>
    <w:rsid w:val="0002316A"/>
    <w:rsid w:val="00024B95"/>
    <w:rsid w:val="00024FCA"/>
    <w:rsid w:val="00025D82"/>
    <w:rsid w:val="00026908"/>
    <w:rsid w:val="00027A34"/>
    <w:rsid w:val="00027AED"/>
    <w:rsid w:val="00027E21"/>
    <w:rsid w:val="00030BFB"/>
    <w:rsid w:val="00030C4C"/>
    <w:rsid w:val="0003115F"/>
    <w:rsid w:val="00031B14"/>
    <w:rsid w:val="00031BEE"/>
    <w:rsid w:val="0003279B"/>
    <w:rsid w:val="000332A8"/>
    <w:rsid w:val="0003336A"/>
    <w:rsid w:val="00033940"/>
    <w:rsid w:val="0003625D"/>
    <w:rsid w:val="00037C1D"/>
    <w:rsid w:val="00041CD8"/>
    <w:rsid w:val="000427AA"/>
    <w:rsid w:val="00042B5F"/>
    <w:rsid w:val="00042BAC"/>
    <w:rsid w:val="00042ED1"/>
    <w:rsid w:val="00044218"/>
    <w:rsid w:val="00044E05"/>
    <w:rsid w:val="00045952"/>
    <w:rsid w:val="00046335"/>
    <w:rsid w:val="000466FD"/>
    <w:rsid w:val="00046FF2"/>
    <w:rsid w:val="000472D8"/>
    <w:rsid w:val="000479C4"/>
    <w:rsid w:val="000516F4"/>
    <w:rsid w:val="000517CC"/>
    <w:rsid w:val="00052414"/>
    <w:rsid w:val="00053339"/>
    <w:rsid w:val="00056E16"/>
    <w:rsid w:val="00057496"/>
    <w:rsid w:val="00057642"/>
    <w:rsid w:val="00057740"/>
    <w:rsid w:val="000609E6"/>
    <w:rsid w:val="00060E37"/>
    <w:rsid w:val="000611E6"/>
    <w:rsid w:val="00062A6B"/>
    <w:rsid w:val="00063036"/>
    <w:rsid w:val="00063063"/>
    <w:rsid w:val="000668B9"/>
    <w:rsid w:val="00067734"/>
    <w:rsid w:val="00070744"/>
    <w:rsid w:val="000712E4"/>
    <w:rsid w:val="00072E82"/>
    <w:rsid w:val="000730F8"/>
    <w:rsid w:val="000737DA"/>
    <w:rsid w:val="0007383A"/>
    <w:rsid w:val="00073A4D"/>
    <w:rsid w:val="00073EBF"/>
    <w:rsid w:val="000771B8"/>
    <w:rsid w:val="000805D1"/>
    <w:rsid w:val="00080826"/>
    <w:rsid w:val="00081AA3"/>
    <w:rsid w:val="00082820"/>
    <w:rsid w:val="00082F43"/>
    <w:rsid w:val="0008389D"/>
    <w:rsid w:val="00084144"/>
    <w:rsid w:val="000848F8"/>
    <w:rsid w:val="000854BE"/>
    <w:rsid w:val="00085B6F"/>
    <w:rsid w:val="0008652D"/>
    <w:rsid w:val="00086D60"/>
    <w:rsid w:val="00087183"/>
    <w:rsid w:val="00090425"/>
    <w:rsid w:val="00092791"/>
    <w:rsid w:val="0009290C"/>
    <w:rsid w:val="000939EA"/>
    <w:rsid w:val="00093ECF"/>
    <w:rsid w:val="00094926"/>
    <w:rsid w:val="00094963"/>
    <w:rsid w:val="00095542"/>
    <w:rsid w:val="000969F8"/>
    <w:rsid w:val="00096DFB"/>
    <w:rsid w:val="0009704E"/>
    <w:rsid w:val="00097608"/>
    <w:rsid w:val="00097CC9"/>
    <w:rsid w:val="000A4068"/>
    <w:rsid w:val="000A51C0"/>
    <w:rsid w:val="000A54C7"/>
    <w:rsid w:val="000A5FC9"/>
    <w:rsid w:val="000A6C86"/>
    <w:rsid w:val="000A7C80"/>
    <w:rsid w:val="000B0B7B"/>
    <w:rsid w:val="000B1BAA"/>
    <w:rsid w:val="000B2CDC"/>
    <w:rsid w:val="000B43A8"/>
    <w:rsid w:val="000B5AC4"/>
    <w:rsid w:val="000B68DF"/>
    <w:rsid w:val="000C1A1A"/>
    <w:rsid w:val="000C1F4E"/>
    <w:rsid w:val="000C48EF"/>
    <w:rsid w:val="000C4EF2"/>
    <w:rsid w:val="000C543D"/>
    <w:rsid w:val="000C58AA"/>
    <w:rsid w:val="000C5F49"/>
    <w:rsid w:val="000C746D"/>
    <w:rsid w:val="000D0151"/>
    <w:rsid w:val="000D06A8"/>
    <w:rsid w:val="000D1B7A"/>
    <w:rsid w:val="000D1FA1"/>
    <w:rsid w:val="000D2BDF"/>
    <w:rsid w:val="000D34A9"/>
    <w:rsid w:val="000D5D88"/>
    <w:rsid w:val="000E0C2D"/>
    <w:rsid w:val="000E169B"/>
    <w:rsid w:val="000E2E7D"/>
    <w:rsid w:val="000E4E2A"/>
    <w:rsid w:val="000E5D4E"/>
    <w:rsid w:val="000E5E57"/>
    <w:rsid w:val="000E5F10"/>
    <w:rsid w:val="000E6764"/>
    <w:rsid w:val="000E6A52"/>
    <w:rsid w:val="000E7DEA"/>
    <w:rsid w:val="000F0330"/>
    <w:rsid w:val="000F1D5B"/>
    <w:rsid w:val="000F6147"/>
    <w:rsid w:val="000F61AF"/>
    <w:rsid w:val="000F626F"/>
    <w:rsid w:val="000F772F"/>
    <w:rsid w:val="00101755"/>
    <w:rsid w:val="001022B2"/>
    <w:rsid w:val="00102B42"/>
    <w:rsid w:val="001048E4"/>
    <w:rsid w:val="00104CF6"/>
    <w:rsid w:val="00105E99"/>
    <w:rsid w:val="00105F08"/>
    <w:rsid w:val="001104DE"/>
    <w:rsid w:val="001117BA"/>
    <w:rsid w:val="0011259C"/>
    <w:rsid w:val="001129DC"/>
    <w:rsid w:val="00112CDE"/>
    <w:rsid w:val="00113438"/>
    <w:rsid w:val="001135FE"/>
    <w:rsid w:val="00113BB0"/>
    <w:rsid w:val="0011406E"/>
    <w:rsid w:val="00114A7B"/>
    <w:rsid w:val="00115582"/>
    <w:rsid w:val="00116E39"/>
    <w:rsid w:val="00117D84"/>
    <w:rsid w:val="00120DDD"/>
    <w:rsid w:val="0012664C"/>
    <w:rsid w:val="00131B50"/>
    <w:rsid w:val="00133CF0"/>
    <w:rsid w:val="001344A4"/>
    <w:rsid w:val="0013495E"/>
    <w:rsid w:val="001354DD"/>
    <w:rsid w:val="00135FD9"/>
    <w:rsid w:val="00136303"/>
    <w:rsid w:val="00137338"/>
    <w:rsid w:val="00137905"/>
    <w:rsid w:val="00137D41"/>
    <w:rsid w:val="00140CFD"/>
    <w:rsid w:val="00140D21"/>
    <w:rsid w:val="00143EE6"/>
    <w:rsid w:val="00146756"/>
    <w:rsid w:val="00146C24"/>
    <w:rsid w:val="00147505"/>
    <w:rsid w:val="00147D5D"/>
    <w:rsid w:val="001501E2"/>
    <w:rsid w:val="00150ED4"/>
    <w:rsid w:val="00151831"/>
    <w:rsid w:val="00152955"/>
    <w:rsid w:val="0015299B"/>
    <w:rsid w:val="00152B63"/>
    <w:rsid w:val="00153368"/>
    <w:rsid w:val="00153385"/>
    <w:rsid w:val="001548E5"/>
    <w:rsid w:val="00154F84"/>
    <w:rsid w:val="00156861"/>
    <w:rsid w:val="001576D9"/>
    <w:rsid w:val="00157C3C"/>
    <w:rsid w:val="001615B9"/>
    <w:rsid w:val="00161707"/>
    <w:rsid w:val="001630AA"/>
    <w:rsid w:val="001639C8"/>
    <w:rsid w:val="00166CA1"/>
    <w:rsid w:val="00170889"/>
    <w:rsid w:val="00171098"/>
    <w:rsid w:val="001747ED"/>
    <w:rsid w:val="00174AA8"/>
    <w:rsid w:val="0017667C"/>
    <w:rsid w:val="001769E1"/>
    <w:rsid w:val="00180058"/>
    <w:rsid w:val="0018170C"/>
    <w:rsid w:val="001845E2"/>
    <w:rsid w:val="00185386"/>
    <w:rsid w:val="001870D2"/>
    <w:rsid w:val="00187E7D"/>
    <w:rsid w:val="00190101"/>
    <w:rsid w:val="00190AD5"/>
    <w:rsid w:val="001913D3"/>
    <w:rsid w:val="0019162D"/>
    <w:rsid w:val="00192E07"/>
    <w:rsid w:val="00197C5B"/>
    <w:rsid w:val="001A063D"/>
    <w:rsid w:val="001A2033"/>
    <w:rsid w:val="001A2441"/>
    <w:rsid w:val="001A2AC3"/>
    <w:rsid w:val="001A3501"/>
    <w:rsid w:val="001A5000"/>
    <w:rsid w:val="001A6E98"/>
    <w:rsid w:val="001B23D8"/>
    <w:rsid w:val="001B266F"/>
    <w:rsid w:val="001B28CD"/>
    <w:rsid w:val="001B301F"/>
    <w:rsid w:val="001B343C"/>
    <w:rsid w:val="001B4210"/>
    <w:rsid w:val="001B4D2C"/>
    <w:rsid w:val="001B7D3D"/>
    <w:rsid w:val="001B7E49"/>
    <w:rsid w:val="001C0D38"/>
    <w:rsid w:val="001C0F01"/>
    <w:rsid w:val="001C1090"/>
    <w:rsid w:val="001C1CE3"/>
    <w:rsid w:val="001C1DD8"/>
    <w:rsid w:val="001C1F01"/>
    <w:rsid w:val="001C4161"/>
    <w:rsid w:val="001C5F10"/>
    <w:rsid w:val="001D1C60"/>
    <w:rsid w:val="001D2437"/>
    <w:rsid w:val="001D29A8"/>
    <w:rsid w:val="001D3D33"/>
    <w:rsid w:val="001D43AF"/>
    <w:rsid w:val="001D4556"/>
    <w:rsid w:val="001D65B9"/>
    <w:rsid w:val="001E129B"/>
    <w:rsid w:val="001E2271"/>
    <w:rsid w:val="001E2B43"/>
    <w:rsid w:val="001E347F"/>
    <w:rsid w:val="001E52C2"/>
    <w:rsid w:val="001E73C2"/>
    <w:rsid w:val="001E78E1"/>
    <w:rsid w:val="001E79BA"/>
    <w:rsid w:val="001F05E0"/>
    <w:rsid w:val="001F1EB5"/>
    <w:rsid w:val="001F2360"/>
    <w:rsid w:val="001F2FAF"/>
    <w:rsid w:val="001F30EC"/>
    <w:rsid w:val="001F525C"/>
    <w:rsid w:val="001F6059"/>
    <w:rsid w:val="001F6830"/>
    <w:rsid w:val="001F6D2F"/>
    <w:rsid w:val="002003BC"/>
    <w:rsid w:val="0020095B"/>
    <w:rsid w:val="00200B0D"/>
    <w:rsid w:val="002012D5"/>
    <w:rsid w:val="002036B1"/>
    <w:rsid w:val="00204523"/>
    <w:rsid w:val="0020576D"/>
    <w:rsid w:val="00205E2B"/>
    <w:rsid w:val="00206905"/>
    <w:rsid w:val="002070CD"/>
    <w:rsid w:val="0021213A"/>
    <w:rsid w:val="00212379"/>
    <w:rsid w:val="00212B94"/>
    <w:rsid w:val="00212C0B"/>
    <w:rsid w:val="00215C13"/>
    <w:rsid w:val="00215F6E"/>
    <w:rsid w:val="002162B8"/>
    <w:rsid w:val="0021640F"/>
    <w:rsid w:val="00216521"/>
    <w:rsid w:val="00217791"/>
    <w:rsid w:val="002203C2"/>
    <w:rsid w:val="00220D52"/>
    <w:rsid w:val="00221E93"/>
    <w:rsid w:val="00223D0D"/>
    <w:rsid w:val="002244FA"/>
    <w:rsid w:val="00224798"/>
    <w:rsid w:val="00225CF6"/>
    <w:rsid w:val="00226DA5"/>
    <w:rsid w:val="00232192"/>
    <w:rsid w:val="00232241"/>
    <w:rsid w:val="0023305F"/>
    <w:rsid w:val="00233082"/>
    <w:rsid w:val="0023394A"/>
    <w:rsid w:val="00233A50"/>
    <w:rsid w:val="00233B55"/>
    <w:rsid w:val="00233DB1"/>
    <w:rsid w:val="00233F05"/>
    <w:rsid w:val="002371A3"/>
    <w:rsid w:val="00237A59"/>
    <w:rsid w:val="002400E6"/>
    <w:rsid w:val="00245116"/>
    <w:rsid w:val="0024551F"/>
    <w:rsid w:val="00246C73"/>
    <w:rsid w:val="00246ED4"/>
    <w:rsid w:val="00250537"/>
    <w:rsid w:val="00250925"/>
    <w:rsid w:val="00250A82"/>
    <w:rsid w:val="00250DCD"/>
    <w:rsid w:val="002512AE"/>
    <w:rsid w:val="00251CC8"/>
    <w:rsid w:val="00252F61"/>
    <w:rsid w:val="00253D33"/>
    <w:rsid w:val="0025488B"/>
    <w:rsid w:val="00254D78"/>
    <w:rsid w:val="00256794"/>
    <w:rsid w:val="00257DE3"/>
    <w:rsid w:val="00260EE7"/>
    <w:rsid w:val="00261B94"/>
    <w:rsid w:val="0026294A"/>
    <w:rsid w:val="00264380"/>
    <w:rsid w:val="00266456"/>
    <w:rsid w:val="0026695F"/>
    <w:rsid w:val="00266EDB"/>
    <w:rsid w:val="00271D41"/>
    <w:rsid w:val="002733FC"/>
    <w:rsid w:val="00275852"/>
    <w:rsid w:val="00275B20"/>
    <w:rsid w:val="002767CF"/>
    <w:rsid w:val="00277086"/>
    <w:rsid w:val="00277CCB"/>
    <w:rsid w:val="0028041A"/>
    <w:rsid w:val="002809A7"/>
    <w:rsid w:val="00280D0A"/>
    <w:rsid w:val="0028347D"/>
    <w:rsid w:val="00285AA7"/>
    <w:rsid w:val="00285C7B"/>
    <w:rsid w:val="002867DD"/>
    <w:rsid w:val="00286924"/>
    <w:rsid w:val="00290A88"/>
    <w:rsid w:val="002926E4"/>
    <w:rsid w:val="0029373D"/>
    <w:rsid w:val="0029416A"/>
    <w:rsid w:val="00294487"/>
    <w:rsid w:val="002946F2"/>
    <w:rsid w:val="00295E7A"/>
    <w:rsid w:val="00297A11"/>
    <w:rsid w:val="00297B3F"/>
    <w:rsid w:val="002A3CB5"/>
    <w:rsid w:val="002A683E"/>
    <w:rsid w:val="002A6D6F"/>
    <w:rsid w:val="002A7F71"/>
    <w:rsid w:val="002B1337"/>
    <w:rsid w:val="002B215D"/>
    <w:rsid w:val="002B287C"/>
    <w:rsid w:val="002B2983"/>
    <w:rsid w:val="002B386F"/>
    <w:rsid w:val="002B3A86"/>
    <w:rsid w:val="002B3D03"/>
    <w:rsid w:val="002B7914"/>
    <w:rsid w:val="002C056A"/>
    <w:rsid w:val="002C15A1"/>
    <w:rsid w:val="002C367C"/>
    <w:rsid w:val="002C4776"/>
    <w:rsid w:val="002C5057"/>
    <w:rsid w:val="002C736E"/>
    <w:rsid w:val="002C7614"/>
    <w:rsid w:val="002C7651"/>
    <w:rsid w:val="002C76DD"/>
    <w:rsid w:val="002C7CF5"/>
    <w:rsid w:val="002D0C29"/>
    <w:rsid w:val="002D25FD"/>
    <w:rsid w:val="002D27A7"/>
    <w:rsid w:val="002D330D"/>
    <w:rsid w:val="002D4255"/>
    <w:rsid w:val="002D45EE"/>
    <w:rsid w:val="002D4EEC"/>
    <w:rsid w:val="002E14A9"/>
    <w:rsid w:val="002E27E7"/>
    <w:rsid w:val="002E3E6B"/>
    <w:rsid w:val="002E4139"/>
    <w:rsid w:val="002E43FB"/>
    <w:rsid w:val="002E4CB6"/>
    <w:rsid w:val="002E6058"/>
    <w:rsid w:val="002E78F8"/>
    <w:rsid w:val="002F0FA4"/>
    <w:rsid w:val="002F3261"/>
    <w:rsid w:val="002F353B"/>
    <w:rsid w:val="002F3660"/>
    <w:rsid w:val="002F36C7"/>
    <w:rsid w:val="002F4274"/>
    <w:rsid w:val="002F4753"/>
    <w:rsid w:val="002F47C6"/>
    <w:rsid w:val="002F5EDA"/>
    <w:rsid w:val="002F6465"/>
    <w:rsid w:val="002F67B6"/>
    <w:rsid w:val="002F728B"/>
    <w:rsid w:val="00300A3E"/>
    <w:rsid w:val="00302F37"/>
    <w:rsid w:val="003034FB"/>
    <w:rsid w:val="00306373"/>
    <w:rsid w:val="00306EC0"/>
    <w:rsid w:val="003073E6"/>
    <w:rsid w:val="003075B9"/>
    <w:rsid w:val="00310695"/>
    <w:rsid w:val="00310CAF"/>
    <w:rsid w:val="0031113E"/>
    <w:rsid w:val="00311B7F"/>
    <w:rsid w:val="003121E7"/>
    <w:rsid w:val="00312A7C"/>
    <w:rsid w:val="00316E34"/>
    <w:rsid w:val="00321844"/>
    <w:rsid w:val="00322A26"/>
    <w:rsid w:val="00323C11"/>
    <w:rsid w:val="00324008"/>
    <w:rsid w:val="003251AC"/>
    <w:rsid w:val="00325478"/>
    <w:rsid w:val="00326318"/>
    <w:rsid w:val="003309C9"/>
    <w:rsid w:val="00330E31"/>
    <w:rsid w:val="00331129"/>
    <w:rsid w:val="003324C9"/>
    <w:rsid w:val="00332E0E"/>
    <w:rsid w:val="00334AB8"/>
    <w:rsid w:val="00336CB4"/>
    <w:rsid w:val="00337C72"/>
    <w:rsid w:val="00340948"/>
    <w:rsid w:val="00340DD1"/>
    <w:rsid w:val="00340F03"/>
    <w:rsid w:val="0034103E"/>
    <w:rsid w:val="00343313"/>
    <w:rsid w:val="00345F5B"/>
    <w:rsid w:val="003507CC"/>
    <w:rsid w:val="00351A31"/>
    <w:rsid w:val="00352FF4"/>
    <w:rsid w:val="00355925"/>
    <w:rsid w:val="00355BE9"/>
    <w:rsid w:val="003600A0"/>
    <w:rsid w:val="00361B60"/>
    <w:rsid w:val="00363835"/>
    <w:rsid w:val="00364634"/>
    <w:rsid w:val="00366466"/>
    <w:rsid w:val="00366717"/>
    <w:rsid w:val="003676DE"/>
    <w:rsid w:val="00367EB0"/>
    <w:rsid w:val="00371401"/>
    <w:rsid w:val="00372F43"/>
    <w:rsid w:val="00374C28"/>
    <w:rsid w:val="003768C0"/>
    <w:rsid w:val="00377204"/>
    <w:rsid w:val="003774C2"/>
    <w:rsid w:val="00377867"/>
    <w:rsid w:val="0038055A"/>
    <w:rsid w:val="00381217"/>
    <w:rsid w:val="00392065"/>
    <w:rsid w:val="0039307D"/>
    <w:rsid w:val="00393A91"/>
    <w:rsid w:val="00393E9F"/>
    <w:rsid w:val="0039417B"/>
    <w:rsid w:val="00394B98"/>
    <w:rsid w:val="00395A4E"/>
    <w:rsid w:val="00395B98"/>
    <w:rsid w:val="003A142A"/>
    <w:rsid w:val="003A1B5D"/>
    <w:rsid w:val="003A1F48"/>
    <w:rsid w:val="003A24B9"/>
    <w:rsid w:val="003A2785"/>
    <w:rsid w:val="003A2823"/>
    <w:rsid w:val="003A42A7"/>
    <w:rsid w:val="003A64B4"/>
    <w:rsid w:val="003A7224"/>
    <w:rsid w:val="003A7534"/>
    <w:rsid w:val="003B0449"/>
    <w:rsid w:val="003B09B9"/>
    <w:rsid w:val="003B1161"/>
    <w:rsid w:val="003B3958"/>
    <w:rsid w:val="003B4F65"/>
    <w:rsid w:val="003B5549"/>
    <w:rsid w:val="003B5586"/>
    <w:rsid w:val="003B5672"/>
    <w:rsid w:val="003B5CED"/>
    <w:rsid w:val="003B5FCC"/>
    <w:rsid w:val="003C0928"/>
    <w:rsid w:val="003C0CF6"/>
    <w:rsid w:val="003C0D50"/>
    <w:rsid w:val="003C2723"/>
    <w:rsid w:val="003C27A0"/>
    <w:rsid w:val="003C2EA5"/>
    <w:rsid w:val="003C31FC"/>
    <w:rsid w:val="003C4605"/>
    <w:rsid w:val="003C4CA9"/>
    <w:rsid w:val="003C5529"/>
    <w:rsid w:val="003C5B84"/>
    <w:rsid w:val="003C6396"/>
    <w:rsid w:val="003C6990"/>
    <w:rsid w:val="003C6A5B"/>
    <w:rsid w:val="003C6BED"/>
    <w:rsid w:val="003D2473"/>
    <w:rsid w:val="003D2587"/>
    <w:rsid w:val="003D32DF"/>
    <w:rsid w:val="003D3C4E"/>
    <w:rsid w:val="003D4557"/>
    <w:rsid w:val="003D6244"/>
    <w:rsid w:val="003D6617"/>
    <w:rsid w:val="003D6C58"/>
    <w:rsid w:val="003D765A"/>
    <w:rsid w:val="003D7F8C"/>
    <w:rsid w:val="003E31CF"/>
    <w:rsid w:val="003E3FCF"/>
    <w:rsid w:val="003E40FE"/>
    <w:rsid w:val="003E412E"/>
    <w:rsid w:val="003E432D"/>
    <w:rsid w:val="003E44A0"/>
    <w:rsid w:val="003E7F58"/>
    <w:rsid w:val="003F1E73"/>
    <w:rsid w:val="003F21C1"/>
    <w:rsid w:val="003F4AF3"/>
    <w:rsid w:val="003F5161"/>
    <w:rsid w:val="004003C6"/>
    <w:rsid w:val="0040120D"/>
    <w:rsid w:val="00402946"/>
    <w:rsid w:val="00402D09"/>
    <w:rsid w:val="00402D24"/>
    <w:rsid w:val="0040540E"/>
    <w:rsid w:val="00406860"/>
    <w:rsid w:val="004069CB"/>
    <w:rsid w:val="0040789D"/>
    <w:rsid w:val="00411093"/>
    <w:rsid w:val="00413105"/>
    <w:rsid w:val="00413447"/>
    <w:rsid w:val="00414AC2"/>
    <w:rsid w:val="00414E5E"/>
    <w:rsid w:val="0041583C"/>
    <w:rsid w:val="00415DF2"/>
    <w:rsid w:val="004169BD"/>
    <w:rsid w:val="00417516"/>
    <w:rsid w:val="004177CF"/>
    <w:rsid w:val="00417886"/>
    <w:rsid w:val="00417906"/>
    <w:rsid w:val="00417BBF"/>
    <w:rsid w:val="004200E7"/>
    <w:rsid w:val="00425788"/>
    <w:rsid w:val="00426754"/>
    <w:rsid w:val="004277B0"/>
    <w:rsid w:val="00427EE7"/>
    <w:rsid w:val="0043024A"/>
    <w:rsid w:val="004302ED"/>
    <w:rsid w:val="004306B2"/>
    <w:rsid w:val="00430F07"/>
    <w:rsid w:val="00433451"/>
    <w:rsid w:val="00434EF7"/>
    <w:rsid w:val="00435C6B"/>
    <w:rsid w:val="00440AAC"/>
    <w:rsid w:val="00440D61"/>
    <w:rsid w:val="004411B8"/>
    <w:rsid w:val="00441573"/>
    <w:rsid w:val="004422F5"/>
    <w:rsid w:val="004429A7"/>
    <w:rsid w:val="00442C89"/>
    <w:rsid w:val="004438E5"/>
    <w:rsid w:val="00443D1D"/>
    <w:rsid w:val="00443E3A"/>
    <w:rsid w:val="004444E7"/>
    <w:rsid w:val="00445367"/>
    <w:rsid w:val="00445BC1"/>
    <w:rsid w:val="00445D25"/>
    <w:rsid w:val="004473A7"/>
    <w:rsid w:val="004478F6"/>
    <w:rsid w:val="00453161"/>
    <w:rsid w:val="00454649"/>
    <w:rsid w:val="00454CE3"/>
    <w:rsid w:val="00454CE8"/>
    <w:rsid w:val="004553B9"/>
    <w:rsid w:val="0045611E"/>
    <w:rsid w:val="004567F5"/>
    <w:rsid w:val="00456AB0"/>
    <w:rsid w:val="004570F5"/>
    <w:rsid w:val="004579C9"/>
    <w:rsid w:val="004615A4"/>
    <w:rsid w:val="0046270A"/>
    <w:rsid w:val="00463218"/>
    <w:rsid w:val="004643BC"/>
    <w:rsid w:val="00464F70"/>
    <w:rsid w:val="00466713"/>
    <w:rsid w:val="00470232"/>
    <w:rsid w:val="00471672"/>
    <w:rsid w:val="00474081"/>
    <w:rsid w:val="0047521B"/>
    <w:rsid w:val="0047527A"/>
    <w:rsid w:val="00475DC6"/>
    <w:rsid w:val="00484669"/>
    <w:rsid w:val="00485D9A"/>
    <w:rsid w:val="00487A77"/>
    <w:rsid w:val="00490990"/>
    <w:rsid w:val="00492A9F"/>
    <w:rsid w:val="00493362"/>
    <w:rsid w:val="00493755"/>
    <w:rsid w:val="00495F32"/>
    <w:rsid w:val="00496429"/>
    <w:rsid w:val="004977D4"/>
    <w:rsid w:val="004A0024"/>
    <w:rsid w:val="004A1FBF"/>
    <w:rsid w:val="004A4460"/>
    <w:rsid w:val="004A60FB"/>
    <w:rsid w:val="004A7181"/>
    <w:rsid w:val="004A75E9"/>
    <w:rsid w:val="004A78C1"/>
    <w:rsid w:val="004A7AEB"/>
    <w:rsid w:val="004A7D42"/>
    <w:rsid w:val="004B152F"/>
    <w:rsid w:val="004B6AFB"/>
    <w:rsid w:val="004B720C"/>
    <w:rsid w:val="004B7274"/>
    <w:rsid w:val="004C1145"/>
    <w:rsid w:val="004C1547"/>
    <w:rsid w:val="004C28B6"/>
    <w:rsid w:val="004C2CC1"/>
    <w:rsid w:val="004C547F"/>
    <w:rsid w:val="004C75A1"/>
    <w:rsid w:val="004D042C"/>
    <w:rsid w:val="004D3456"/>
    <w:rsid w:val="004D5168"/>
    <w:rsid w:val="004E0422"/>
    <w:rsid w:val="004E0DB0"/>
    <w:rsid w:val="004E19A2"/>
    <w:rsid w:val="004E270B"/>
    <w:rsid w:val="004E418B"/>
    <w:rsid w:val="004E41C4"/>
    <w:rsid w:val="004E5C3F"/>
    <w:rsid w:val="004E7E31"/>
    <w:rsid w:val="004E7F75"/>
    <w:rsid w:val="004F0165"/>
    <w:rsid w:val="004F0660"/>
    <w:rsid w:val="004F08F9"/>
    <w:rsid w:val="004F0AB6"/>
    <w:rsid w:val="004F1BDC"/>
    <w:rsid w:val="004F2203"/>
    <w:rsid w:val="004F2789"/>
    <w:rsid w:val="004F48DF"/>
    <w:rsid w:val="00500683"/>
    <w:rsid w:val="00501421"/>
    <w:rsid w:val="0050202D"/>
    <w:rsid w:val="0050283B"/>
    <w:rsid w:val="00502AD6"/>
    <w:rsid w:val="005036A1"/>
    <w:rsid w:val="00503C8C"/>
    <w:rsid w:val="0050441E"/>
    <w:rsid w:val="00504D1A"/>
    <w:rsid w:val="005057E0"/>
    <w:rsid w:val="00507B2E"/>
    <w:rsid w:val="00510789"/>
    <w:rsid w:val="005111FA"/>
    <w:rsid w:val="00511407"/>
    <w:rsid w:val="00511B91"/>
    <w:rsid w:val="00511DD3"/>
    <w:rsid w:val="0051252B"/>
    <w:rsid w:val="005135E6"/>
    <w:rsid w:val="00516286"/>
    <w:rsid w:val="00516EED"/>
    <w:rsid w:val="00517A3B"/>
    <w:rsid w:val="00517CD8"/>
    <w:rsid w:val="00517EFA"/>
    <w:rsid w:val="005210FE"/>
    <w:rsid w:val="0052170B"/>
    <w:rsid w:val="00523EB9"/>
    <w:rsid w:val="00524249"/>
    <w:rsid w:val="00527E74"/>
    <w:rsid w:val="0053014B"/>
    <w:rsid w:val="005311E4"/>
    <w:rsid w:val="00532BDC"/>
    <w:rsid w:val="00532CA3"/>
    <w:rsid w:val="005364BF"/>
    <w:rsid w:val="00536EE0"/>
    <w:rsid w:val="00541549"/>
    <w:rsid w:val="0054224F"/>
    <w:rsid w:val="005437EE"/>
    <w:rsid w:val="00544DA5"/>
    <w:rsid w:val="00544E5C"/>
    <w:rsid w:val="00545015"/>
    <w:rsid w:val="00546F11"/>
    <w:rsid w:val="00550034"/>
    <w:rsid w:val="00552C6C"/>
    <w:rsid w:val="00552E6E"/>
    <w:rsid w:val="00553903"/>
    <w:rsid w:val="005559CF"/>
    <w:rsid w:val="005574A8"/>
    <w:rsid w:val="00557BC2"/>
    <w:rsid w:val="005612A0"/>
    <w:rsid w:val="005619A0"/>
    <w:rsid w:val="00561B3F"/>
    <w:rsid w:val="00562878"/>
    <w:rsid w:val="00562BA3"/>
    <w:rsid w:val="005635C6"/>
    <w:rsid w:val="00564171"/>
    <w:rsid w:val="00564486"/>
    <w:rsid w:val="00565311"/>
    <w:rsid w:val="00565762"/>
    <w:rsid w:val="00566C9A"/>
    <w:rsid w:val="005672D6"/>
    <w:rsid w:val="00567513"/>
    <w:rsid w:val="005701A0"/>
    <w:rsid w:val="00570BA5"/>
    <w:rsid w:val="00571BDE"/>
    <w:rsid w:val="00571D15"/>
    <w:rsid w:val="00572222"/>
    <w:rsid w:val="00572672"/>
    <w:rsid w:val="00572CAF"/>
    <w:rsid w:val="00572D10"/>
    <w:rsid w:val="00573541"/>
    <w:rsid w:val="00573D74"/>
    <w:rsid w:val="00577D2B"/>
    <w:rsid w:val="00580FDD"/>
    <w:rsid w:val="00581F7C"/>
    <w:rsid w:val="005824C5"/>
    <w:rsid w:val="00583A51"/>
    <w:rsid w:val="005840A5"/>
    <w:rsid w:val="00584523"/>
    <w:rsid w:val="00584D56"/>
    <w:rsid w:val="005858E7"/>
    <w:rsid w:val="0058592C"/>
    <w:rsid w:val="00585BAD"/>
    <w:rsid w:val="005865E5"/>
    <w:rsid w:val="00586E28"/>
    <w:rsid w:val="00590002"/>
    <w:rsid w:val="00591271"/>
    <w:rsid w:val="005913CE"/>
    <w:rsid w:val="00595A04"/>
    <w:rsid w:val="00597ED4"/>
    <w:rsid w:val="005A04DB"/>
    <w:rsid w:val="005A096D"/>
    <w:rsid w:val="005A158B"/>
    <w:rsid w:val="005A3082"/>
    <w:rsid w:val="005A3DED"/>
    <w:rsid w:val="005A4F1C"/>
    <w:rsid w:val="005A509E"/>
    <w:rsid w:val="005A58F4"/>
    <w:rsid w:val="005A649F"/>
    <w:rsid w:val="005A685C"/>
    <w:rsid w:val="005A72D8"/>
    <w:rsid w:val="005A74F9"/>
    <w:rsid w:val="005B14E1"/>
    <w:rsid w:val="005B4B60"/>
    <w:rsid w:val="005B56BD"/>
    <w:rsid w:val="005B5CDD"/>
    <w:rsid w:val="005B6964"/>
    <w:rsid w:val="005C06D7"/>
    <w:rsid w:val="005C1977"/>
    <w:rsid w:val="005C2020"/>
    <w:rsid w:val="005C268C"/>
    <w:rsid w:val="005C364B"/>
    <w:rsid w:val="005C3B54"/>
    <w:rsid w:val="005C5778"/>
    <w:rsid w:val="005C6DD4"/>
    <w:rsid w:val="005C70E9"/>
    <w:rsid w:val="005C7E17"/>
    <w:rsid w:val="005D26EA"/>
    <w:rsid w:val="005D2A4F"/>
    <w:rsid w:val="005D3017"/>
    <w:rsid w:val="005D31B6"/>
    <w:rsid w:val="005D3A06"/>
    <w:rsid w:val="005D6B82"/>
    <w:rsid w:val="005D7885"/>
    <w:rsid w:val="005D7A67"/>
    <w:rsid w:val="005E0951"/>
    <w:rsid w:val="005E0DC0"/>
    <w:rsid w:val="005E1C95"/>
    <w:rsid w:val="005E38AF"/>
    <w:rsid w:val="005E4CF4"/>
    <w:rsid w:val="005E4D00"/>
    <w:rsid w:val="005E4DBF"/>
    <w:rsid w:val="005E78D5"/>
    <w:rsid w:val="005E7A35"/>
    <w:rsid w:val="005E7E9C"/>
    <w:rsid w:val="005F0489"/>
    <w:rsid w:val="005F073D"/>
    <w:rsid w:val="005F0CFE"/>
    <w:rsid w:val="005F2AE3"/>
    <w:rsid w:val="005F2BB6"/>
    <w:rsid w:val="005F3FD5"/>
    <w:rsid w:val="005F4BA3"/>
    <w:rsid w:val="005F4C2D"/>
    <w:rsid w:val="005F5BF2"/>
    <w:rsid w:val="005F6952"/>
    <w:rsid w:val="005F6EBD"/>
    <w:rsid w:val="00601691"/>
    <w:rsid w:val="006042AE"/>
    <w:rsid w:val="00604AA5"/>
    <w:rsid w:val="0060501C"/>
    <w:rsid w:val="006065B6"/>
    <w:rsid w:val="00607F3E"/>
    <w:rsid w:val="00610147"/>
    <w:rsid w:val="00612B66"/>
    <w:rsid w:val="00614DF6"/>
    <w:rsid w:val="00615C23"/>
    <w:rsid w:val="0061685B"/>
    <w:rsid w:val="00617411"/>
    <w:rsid w:val="006177F8"/>
    <w:rsid w:val="0062034A"/>
    <w:rsid w:val="00621213"/>
    <w:rsid w:val="00621406"/>
    <w:rsid w:val="0062263F"/>
    <w:rsid w:val="00622B7B"/>
    <w:rsid w:val="00623897"/>
    <w:rsid w:val="00625A39"/>
    <w:rsid w:val="00625BED"/>
    <w:rsid w:val="0063056A"/>
    <w:rsid w:val="0063085A"/>
    <w:rsid w:val="00630900"/>
    <w:rsid w:val="00631351"/>
    <w:rsid w:val="00631A3D"/>
    <w:rsid w:val="00631C32"/>
    <w:rsid w:val="00633622"/>
    <w:rsid w:val="00633A64"/>
    <w:rsid w:val="00634790"/>
    <w:rsid w:val="006349B3"/>
    <w:rsid w:val="00635012"/>
    <w:rsid w:val="0063594D"/>
    <w:rsid w:val="00635D8E"/>
    <w:rsid w:val="0063769F"/>
    <w:rsid w:val="006379DC"/>
    <w:rsid w:val="0064056A"/>
    <w:rsid w:val="00641B25"/>
    <w:rsid w:val="00643637"/>
    <w:rsid w:val="00646684"/>
    <w:rsid w:val="00646A0F"/>
    <w:rsid w:val="00646BE1"/>
    <w:rsid w:val="00652860"/>
    <w:rsid w:val="0065313A"/>
    <w:rsid w:val="0065394C"/>
    <w:rsid w:val="00654B3F"/>
    <w:rsid w:val="00655000"/>
    <w:rsid w:val="00655873"/>
    <w:rsid w:val="00657224"/>
    <w:rsid w:val="0065757F"/>
    <w:rsid w:val="006610EF"/>
    <w:rsid w:val="00663915"/>
    <w:rsid w:val="00663AF5"/>
    <w:rsid w:val="00663C00"/>
    <w:rsid w:val="00671580"/>
    <w:rsid w:val="0067172D"/>
    <w:rsid w:val="00674668"/>
    <w:rsid w:val="00675D62"/>
    <w:rsid w:val="00677366"/>
    <w:rsid w:val="0068589C"/>
    <w:rsid w:val="00687995"/>
    <w:rsid w:val="00690E76"/>
    <w:rsid w:val="00692BE8"/>
    <w:rsid w:val="00692EC1"/>
    <w:rsid w:val="0069334B"/>
    <w:rsid w:val="00693424"/>
    <w:rsid w:val="00693867"/>
    <w:rsid w:val="00693A2B"/>
    <w:rsid w:val="006942BA"/>
    <w:rsid w:val="006942DC"/>
    <w:rsid w:val="00696C75"/>
    <w:rsid w:val="006A0DD8"/>
    <w:rsid w:val="006A2865"/>
    <w:rsid w:val="006A3146"/>
    <w:rsid w:val="006A46DD"/>
    <w:rsid w:val="006A593B"/>
    <w:rsid w:val="006A5A30"/>
    <w:rsid w:val="006A6876"/>
    <w:rsid w:val="006A7441"/>
    <w:rsid w:val="006A78CA"/>
    <w:rsid w:val="006B0073"/>
    <w:rsid w:val="006B19DC"/>
    <w:rsid w:val="006B37E4"/>
    <w:rsid w:val="006B39DD"/>
    <w:rsid w:val="006B4822"/>
    <w:rsid w:val="006B5034"/>
    <w:rsid w:val="006C0CC8"/>
    <w:rsid w:val="006C0D21"/>
    <w:rsid w:val="006C0D3F"/>
    <w:rsid w:val="006C2D84"/>
    <w:rsid w:val="006C470D"/>
    <w:rsid w:val="006C4CD8"/>
    <w:rsid w:val="006C54FD"/>
    <w:rsid w:val="006C6F00"/>
    <w:rsid w:val="006C79CF"/>
    <w:rsid w:val="006D0D9E"/>
    <w:rsid w:val="006D1B60"/>
    <w:rsid w:val="006D1E01"/>
    <w:rsid w:val="006D29AE"/>
    <w:rsid w:val="006D2C9B"/>
    <w:rsid w:val="006D3BCD"/>
    <w:rsid w:val="006D3C73"/>
    <w:rsid w:val="006D6FEF"/>
    <w:rsid w:val="006E05E0"/>
    <w:rsid w:val="006E0905"/>
    <w:rsid w:val="006E0F42"/>
    <w:rsid w:val="006E1446"/>
    <w:rsid w:val="006E154E"/>
    <w:rsid w:val="006E1C88"/>
    <w:rsid w:val="006E1CC9"/>
    <w:rsid w:val="006E2425"/>
    <w:rsid w:val="006E2771"/>
    <w:rsid w:val="006E5803"/>
    <w:rsid w:val="006E716C"/>
    <w:rsid w:val="006F01E4"/>
    <w:rsid w:val="006F06D4"/>
    <w:rsid w:val="006F1193"/>
    <w:rsid w:val="006F1487"/>
    <w:rsid w:val="006F508F"/>
    <w:rsid w:val="006F5A6D"/>
    <w:rsid w:val="006F60A4"/>
    <w:rsid w:val="006F6E0E"/>
    <w:rsid w:val="006F7C52"/>
    <w:rsid w:val="007025B6"/>
    <w:rsid w:val="00703870"/>
    <w:rsid w:val="007054B2"/>
    <w:rsid w:val="00705C2F"/>
    <w:rsid w:val="007064EA"/>
    <w:rsid w:val="00706861"/>
    <w:rsid w:val="00706A6A"/>
    <w:rsid w:val="00707561"/>
    <w:rsid w:val="007109A8"/>
    <w:rsid w:val="00710A81"/>
    <w:rsid w:val="00711F01"/>
    <w:rsid w:val="007121C5"/>
    <w:rsid w:val="007122C7"/>
    <w:rsid w:val="0071298E"/>
    <w:rsid w:val="00712DB8"/>
    <w:rsid w:val="007137D7"/>
    <w:rsid w:val="007144B3"/>
    <w:rsid w:val="00714520"/>
    <w:rsid w:val="00714977"/>
    <w:rsid w:val="00715C39"/>
    <w:rsid w:val="007163B4"/>
    <w:rsid w:val="007201FD"/>
    <w:rsid w:val="0072042D"/>
    <w:rsid w:val="007221AA"/>
    <w:rsid w:val="00723648"/>
    <w:rsid w:val="00723B43"/>
    <w:rsid w:val="00724612"/>
    <w:rsid w:val="0072551E"/>
    <w:rsid w:val="00726291"/>
    <w:rsid w:val="007265BE"/>
    <w:rsid w:val="00727136"/>
    <w:rsid w:val="00731BD4"/>
    <w:rsid w:val="00732781"/>
    <w:rsid w:val="00734784"/>
    <w:rsid w:val="00734B6E"/>
    <w:rsid w:val="00735887"/>
    <w:rsid w:val="007364EB"/>
    <w:rsid w:val="0073746C"/>
    <w:rsid w:val="0073790C"/>
    <w:rsid w:val="007409A8"/>
    <w:rsid w:val="00740BEC"/>
    <w:rsid w:val="00740DB9"/>
    <w:rsid w:val="007416E7"/>
    <w:rsid w:val="00741BEE"/>
    <w:rsid w:val="00745D12"/>
    <w:rsid w:val="00745E50"/>
    <w:rsid w:val="0074610E"/>
    <w:rsid w:val="00746666"/>
    <w:rsid w:val="007470A5"/>
    <w:rsid w:val="00747858"/>
    <w:rsid w:val="00747C3A"/>
    <w:rsid w:val="007520E4"/>
    <w:rsid w:val="00752ED5"/>
    <w:rsid w:val="00754894"/>
    <w:rsid w:val="00754EFF"/>
    <w:rsid w:val="00755362"/>
    <w:rsid w:val="007575B6"/>
    <w:rsid w:val="00761625"/>
    <w:rsid w:val="007624E2"/>
    <w:rsid w:val="00762CE2"/>
    <w:rsid w:val="007651FB"/>
    <w:rsid w:val="00767484"/>
    <w:rsid w:val="00767D14"/>
    <w:rsid w:val="007704A1"/>
    <w:rsid w:val="0077065A"/>
    <w:rsid w:val="00772AFB"/>
    <w:rsid w:val="007736EF"/>
    <w:rsid w:val="00773BFD"/>
    <w:rsid w:val="00773C56"/>
    <w:rsid w:val="00773EB1"/>
    <w:rsid w:val="0077474D"/>
    <w:rsid w:val="00774EAA"/>
    <w:rsid w:val="00774F6C"/>
    <w:rsid w:val="00775A73"/>
    <w:rsid w:val="00776311"/>
    <w:rsid w:val="00777FBA"/>
    <w:rsid w:val="0078108E"/>
    <w:rsid w:val="00783166"/>
    <w:rsid w:val="00785D48"/>
    <w:rsid w:val="00787229"/>
    <w:rsid w:val="007931D4"/>
    <w:rsid w:val="007932C3"/>
    <w:rsid w:val="00793725"/>
    <w:rsid w:val="00795DFA"/>
    <w:rsid w:val="00796175"/>
    <w:rsid w:val="007961DC"/>
    <w:rsid w:val="007966F3"/>
    <w:rsid w:val="00797310"/>
    <w:rsid w:val="00797D92"/>
    <w:rsid w:val="007A0578"/>
    <w:rsid w:val="007A22E8"/>
    <w:rsid w:val="007A3BFB"/>
    <w:rsid w:val="007A7035"/>
    <w:rsid w:val="007A7311"/>
    <w:rsid w:val="007A737C"/>
    <w:rsid w:val="007B14BE"/>
    <w:rsid w:val="007B1C8E"/>
    <w:rsid w:val="007B222F"/>
    <w:rsid w:val="007B3BBE"/>
    <w:rsid w:val="007B4918"/>
    <w:rsid w:val="007B67C6"/>
    <w:rsid w:val="007B726C"/>
    <w:rsid w:val="007B7530"/>
    <w:rsid w:val="007B7F47"/>
    <w:rsid w:val="007C04A6"/>
    <w:rsid w:val="007C1076"/>
    <w:rsid w:val="007C1761"/>
    <w:rsid w:val="007C1F09"/>
    <w:rsid w:val="007C3EE4"/>
    <w:rsid w:val="007C3EF8"/>
    <w:rsid w:val="007C6C69"/>
    <w:rsid w:val="007C7861"/>
    <w:rsid w:val="007D0015"/>
    <w:rsid w:val="007D157D"/>
    <w:rsid w:val="007D1D6E"/>
    <w:rsid w:val="007D36F2"/>
    <w:rsid w:val="007D38A3"/>
    <w:rsid w:val="007D54D2"/>
    <w:rsid w:val="007D604A"/>
    <w:rsid w:val="007D6BC7"/>
    <w:rsid w:val="007D76BC"/>
    <w:rsid w:val="007D773A"/>
    <w:rsid w:val="007E0487"/>
    <w:rsid w:val="007E1E38"/>
    <w:rsid w:val="007E34E3"/>
    <w:rsid w:val="007E356F"/>
    <w:rsid w:val="007E4C74"/>
    <w:rsid w:val="007E6980"/>
    <w:rsid w:val="007E6CBA"/>
    <w:rsid w:val="007E73FC"/>
    <w:rsid w:val="007F0B82"/>
    <w:rsid w:val="007F119A"/>
    <w:rsid w:val="007F17E1"/>
    <w:rsid w:val="007F260E"/>
    <w:rsid w:val="007F284C"/>
    <w:rsid w:val="007F533D"/>
    <w:rsid w:val="007F6F94"/>
    <w:rsid w:val="007F77E2"/>
    <w:rsid w:val="007F79F2"/>
    <w:rsid w:val="008032C1"/>
    <w:rsid w:val="00805092"/>
    <w:rsid w:val="008055D2"/>
    <w:rsid w:val="00810646"/>
    <w:rsid w:val="00810975"/>
    <w:rsid w:val="00810D55"/>
    <w:rsid w:val="00813EEB"/>
    <w:rsid w:val="00817E0C"/>
    <w:rsid w:val="00817E41"/>
    <w:rsid w:val="008216BE"/>
    <w:rsid w:val="008232D2"/>
    <w:rsid w:val="00824844"/>
    <w:rsid w:val="00825044"/>
    <w:rsid w:val="008252BE"/>
    <w:rsid w:val="008264EF"/>
    <w:rsid w:val="00826799"/>
    <w:rsid w:val="00826E8C"/>
    <w:rsid w:val="00827797"/>
    <w:rsid w:val="00827BC6"/>
    <w:rsid w:val="00835596"/>
    <w:rsid w:val="00840C8E"/>
    <w:rsid w:val="00840D9C"/>
    <w:rsid w:val="00844F52"/>
    <w:rsid w:val="00845348"/>
    <w:rsid w:val="008455E0"/>
    <w:rsid w:val="00847680"/>
    <w:rsid w:val="00847C68"/>
    <w:rsid w:val="00847E4D"/>
    <w:rsid w:val="0085146E"/>
    <w:rsid w:val="00852AC1"/>
    <w:rsid w:val="00852D83"/>
    <w:rsid w:val="00853FE6"/>
    <w:rsid w:val="00854214"/>
    <w:rsid w:val="0085430B"/>
    <w:rsid w:val="00854419"/>
    <w:rsid w:val="008545BC"/>
    <w:rsid w:val="00854EBE"/>
    <w:rsid w:val="008558A5"/>
    <w:rsid w:val="00857AAC"/>
    <w:rsid w:val="00860270"/>
    <w:rsid w:val="008609D8"/>
    <w:rsid w:val="0086149F"/>
    <w:rsid w:val="00862338"/>
    <w:rsid w:val="00863BD6"/>
    <w:rsid w:val="00864AC3"/>
    <w:rsid w:val="0086562D"/>
    <w:rsid w:val="00867509"/>
    <w:rsid w:val="00867E20"/>
    <w:rsid w:val="0087098F"/>
    <w:rsid w:val="0087195D"/>
    <w:rsid w:val="00873D81"/>
    <w:rsid w:val="00875DB0"/>
    <w:rsid w:val="008763DE"/>
    <w:rsid w:val="00876AEE"/>
    <w:rsid w:val="008774CD"/>
    <w:rsid w:val="008806E7"/>
    <w:rsid w:val="00881BED"/>
    <w:rsid w:val="0088208B"/>
    <w:rsid w:val="00882FAA"/>
    <w:rsid w:val="00883A74"/>
    <w:rsid w:val="008849FD"/>
    <w:rsid w:val="0088595E"/>
    <w:rsid w:val="00886D24"/>
    <w:rsid w:val="00886EF9"/>
    <w:rsid w:val="00891DE0"/>
    <w:rsid w:val="008930BF"/>
    <w:rsid w:val="00893160"/>
    <w:rsid w:val="00897398"/>
    <w:rsid w:val="008976BA"/>
    <w:rsid w:val="008A2E7B"/>
    <w:rsid w:val="008A3533"/>
    <w:rsid w:val="008A4A46"/>
    <w:rsid w:val="008A4CC8"/>
    <w:rsid w:val="008B209D"/>
    <w:rsid w:val="008B312E"/>
    <w:rsid w:val="008C1ACA"/>
    <w:rsid w:val="008C208D"/>
    <w:rsid w:val="008C2643"/>
    <w:rsid w:val="008D03F3"/>
    <w:rsid w:val="008D2C97"/>
    <w:rsid w:val="008D6834"/>
    <w:rsid w:val="008D7125"/>
    <w:rsid w:val="008D7198"/>
    <w:rsid w:val="008D79A6"/>
    <w:rsid w:val="008E33A2"/>
    <w:rsid w:val="008E3A87"/>
    <w:rsid w:val="008E3BE2"/>
    <w:rsid w:val="008E3F25"/>
    <w:rsid w:val="008E5BFE"/>
    <w:rsid w:val="008E5CAD"/>
    <w:rsid w:val="008E72D5"/>
    <w:rsid w:val="008E79D7"/>
    <w:rsid w:val="008F04E4"/>
    <w:rsid w:val="008F082D"/>
    <w:rsid w:val="008F0DA6"/>
    <w:rsid w:val="008F433D"/>
    <w:rsid w:val="008F5541"/>
    <w:rsid w:val="008F5A07"/>
    <w:rsid w:val="008F6922"/>
    <w:rsid w:val="008F6B15"/>
    <w:rsid w:val="008F6BD8"/>
    <w:rsid w:val="008F7BBA"/>
    <w:rsid w:val="009005A1"/>
    <w:rsid w:val="00900E00"/>
    <w:rsid w:val="00901E64"/>
    <w:rsid w:val="009020FD"/>
    <w:rsid w:val="00902DF2"/>
    <w:rsid w:val="00904ADB"/>
    <w:rsid w:val="009052A9"/>
    <w:rsid w:val="00907A17"/>
    <w:rsid w:val="00911E42"/>
    <w:rsid w:val="00911FF4"/>
    <w:rsid w:val="009137BF"/>
    <w:rsid w:val="009140B3"/>
    <w:rsid w:val="009144B8"/>
    <w:rsid w:val="0091474A"/>
    <w:rsid w:val="0091494B"/>
    <w:rsid w:val="00914FAB"/>
    <w:rsid w:val="009167AE"/>
    <w:rsid w:val="0092054A"/>
    <w:rsid w:val="009208CF"/>
    <w:rsid w:val="009219C3"/>
    <w:rsid w:val="00922635"/>
    <w:rsid w:val="0092391F"/>
    <w:rsid w:val="00924080"/>
    <w:rsid w:val="0092490F"/>
    <w:rsid w:val="00926C83"/>
    <w:rsid w:val="00927F2F"/>
    <w:rsid w:val="0093284F"/>
    <w:rsid w:val="00932F16"/>
    <w:rsid w:val="0093310C"/>
    <w:rsid w:val="00934615"/>
    <w:rsid w:val="009352F3"/>
    <w:rsid w:val="009362E8"/>
    <w:rsid w:val="00936E24"/>
    <w:rsid w:val="0094113D"/>
    <w:rsid w:val="009443DE"/>
    <w:rsid w:val="00945718"/>
    <w:rsid w:val="00946C10"/>
    <w:rsid w:val="00947F21"/>
    <w:rsid w:val="00951234"/>
    <w:rsid w:val="0095298C"/>
    <w:rsid w:val="0095480F"/>
    <w:rsid w:val="009549E6"/>
    <w:rsid w:val="00956DC5"/>
    <w:rsid w:val="00961B35"/>
    <w:rsid w:val="00961B90"/>
    <w:rsid w:val="009640F7"/>
    <w:rsid w:val="0096436E"/>
    <w:rsid w:val="0096498E"/>
    <w:rsid w:val="009652AC"/>
    <w:rsid w:val="0096535A"/>
    <w:rsid w:val="00965CC8"/>
    <w:rsid w:val="009667A4"/>
    <w:rsid w:val="00966B1E"/>
    <w:rsid w:val="009674D3"/>
    <w:rsid w:val="00967986"/>
    <w:rsid w:val="009705D4"/>
    <w:rsid w:val="009718C5"/>
    <w:rsid w:val="009743B9"/>
    <w:rsid w:val="00974481"/>
    <w:rsid w:val="00976DC1"/>
    <w:rsid w:val="00977FFC"/>
    <w:rsid w:val="0098114F"/>
    <w:rsid w:val="00981FE2"/>
    <w:rsid w:val="009823F0"/>
    <w:rsid w:val="00984AA4"/>
    <w:rsid w:val="00984F0A"/>
    <w:rsid w:val="00985BFB"/>
    <w:rsid w:val="00985C01"/>
    <w:rsid w:val="00986947"/>
    <w:rsid w:val="00990019"/>
    <w:rsid w:val="00991201"/>
    <w:rsid w:val="009921F9"/>
    <w:rsid w:val="00993852"/>
    <w:rsid w:val="0099480B"/>
    <w:rsid w:val="00995126"/>
    <w:rsid w:val="00997F62"/>
    <w:rsid w:val="009A02FC"/>
    <w:rsid w:val="009A234C"/>
    <w:rsid w:val="009A3ED4"/>
    <w:rsid w:val="009A4331"/>
    <w:rsid w:val="009A5628"/>
    <w:rsid w:val="009A77C2"/>
    <w:rsid w:val="009A7F9C"/>
    <w:rsid w:val="009B03DE"/>
    <w:rsid w:val="009B0706"/>
    <w:rsid w:val="009B3B8D"/>
    <w:rsid w:val="009B49D4"/>
    <w:rsid w:val="009B4F71"/>
    <w:rsid w:val="009B7638"/>
    <w:rsid w:val="009B7B23"/>
    <w:rsid w:val="009C135C"/>
    <w:rsid w:val="009C2D92"/>
    <w:rsid w:val="009C37D5"/>
    <w:rsid w:val="009C5709"/>
    <w:rsid w:val="009D0676"/>
    <w:rsid w:val="009D14DF"/>
    <w:rsid w:val="009D1FFA"/>
    <w:rsid w:val="009D4BDB"/>
    <w:rsid w:val="009D5A1D"/>
    <w:rsid w:val="009D61F6"/>
    <w:rsid w:val="009D76DE"/>
    <w:rsid w:val="009D7739"/>
    <w:rsid w:val="009E0CD9"/>
    <w:rsid w:val="009E1C21"/>
    <w:rsid w:val="009E2257"/>
    <w:rsid w:val="009E5DB0"/>
    <w:rsid w:val="009E7AF8"/>
    <w:rsid w:val="009F0670"/>
    <w:rsid w:val="009F26DD"/>
    <w:rsid w:val="009F2707"/>
    <w:rsid w:val="009F3CE1"/>
    <w:rsid w:val="009F3E22"/>
    <w:rsid w:val="009F5085"/>
    <w:rsid w:val="009F6F56"/>
    <w:rsid w:val="00A015C3"/>
    <w:rsid w:val="00A02AE3"/>
    <w:rsid w:val="00A05A64"/>
    <w:rsid w:val="00A07DFA"/>
    <w:rsid w:val="00A07E62"/>
    <w:rsid w:val="00A1011A"/>
    <w:rsid w:val="00A10754"/>
    <w:rsid w:val="00A10D3E"/>
    <w:rsid w:val="00A131D0"/>
    <w:rsid w:val="00A13BD1"/>
    <w:rsid w:val="00A1426C"/>
    <w:rsid w:val="00A147C8"/>
    <w:rsid w:val="00A16C5E"/>
    <w:rsid w:val="00A16FF3"/>
    <w:rsid w:val="00A214F9"/>
    <w:rsid w:val="00A23505"/>
    <w:rsid w:val="00A23538"/>
    <w:rsid w:val="00A24765"/>
    <w:rsid w:val="00A24D98"/>
    <w:rsid w:val="00A25BB1"/>
    <w:rsid w:val="00A313D0"/>
    <w:rsid w:val="00A31C98"/>
    <w:rsid w:val="00A325C2"/>
    <w:rsid w:val="00A328A8"/>
    <w:rsid w:val="00A33AB4"/>
    <w:rsid w:val="00A34F4D"/>
    <w:rsid w:val="00A3503E"/>
    <w:rsid w:val="00A355E8"/>
    <w:rsid w:val="00A36C3A"/>
    <w:rsid w:val="00A41490"/>
    <w:rsid w:val="00A41824"/>
    <w:rsid w:val="00A41B70"/>
    <w:rsid w:val="00A41FDC"/>
    <w:rsid w:val="00A4364E"/>
    <w:rsid w:val="00A443E0"/>
    <w:rsid w:val="00A45330"/>
    <w:rsid w:val="00A5067A"/>
    <w:rsid w:val="00A50816"/>
    <w:rsid w:val="00A51B88"/>
    <w:rsid w:val="00A53165"/>
    <w:rsid w:val="00A543E2"/>
    <w:rsid w:val="00A55894"/>
    <w:rsid w:val="00A56597"/>
    <w:rsid w:val="00A56CD0"/>
    <w:rsid w:val="00A5731F"/>
    <w:rsid w:val="00A61123"/>
    <w:rsid w:val="00A6142F"/>
    <w:rsid w:val="00A6433A"/>
    <w:rsid w:val="00A64CCD"/>
    <w:rsid w:val="00A664EA"/>
    <w:rsid w:val="00A6717C"/>
    <w:rsid w:val="00A6756C"/>
    <w:rsid w:val="00A67ADC"/>
    <w:rsid w:val="00A71392"/>
    <w:rsid w:val="00A7197F"/>
    <w:rsid w:val="00A71B92"/>
    <w:rsid w:val="00A72C30"/>
    <w:rsid w:val="00A73B6B"/>
    <w:rsid w:val="00A73E29"/>
    <w:rsid w:val="00A74383"/>
    <w:rsid w:val="00A74E30"/>
    <w:rsid w:val="00A75B9A"/>
    <w:rsid w:val="00A75CD8"/>
    <w:rsid w:val="00A7669F"/>
    <w:rsid w:val="00A76EFE"/>
    <w:rsid w:val="00A80115"/>
    <w:rsid w:val="00A80B67"/>
    <w:rsid w:val="00A80BEC"/>
    <w:rsid w:val="00A816D4"/>
    <w:rsid w:val="00A82433"/>
    <w:rsid w:val="00A8371D"/>
    <w:rsid w:val="00A839C3"/>
    <w:rsid w:val="00A83BF6"/>
    <w:rsid w:val="00A83DE1"/>
    <w:rsid w:val="00A8417B"/>
    <w:rsid w:val="00A842BB"/>
    <w:rsid w:val="00A847C8"/>
    <w:rsid w:val="00A84BD9"/>
    <w:rsid w:val="00A85E0C"/>
    <w:rsid w:val="00A86CF1"/>
    <w:rsid w:val="00A87416"/>
    <w:rsid w:val="00A8743C"/>
    <w:rsid w:val="00A87922"/>
    <w:rsid w:val="00A90C19"/>
    <w:rsid w:val="00A91665"/>
    <w:rsid w:val="00A921B5"/>
    <w:rsid w:val="00A92676"/>
    <w:rsid w:val="00A92E90"/>
    <w:rsid w:val="00A934B0"/>
    <w:rsid w:val="00A96186"/>
    <w:rsid w:val="00A96E02"/>
    <w:rsid w:val="00AA0C85"/>
    <w:rsid w:val="00AA1D7D"/>
    <w:rsid w:val="00AA359A"/>
    <w:rsid w:val="00AA477F"/>
    <w:rsid w:val="00AA6788"/>
    <w:rsid w:val="00AB21D3"/>
    <w:rsid w:val="00AB2892"/>
    <w:rsid w:val="00AB2BEA"/>
    <w:rsid w:val="00AB34A7"/>
    <w:rsid w:val="00AB5618"/>
    <w:rsid w:val="00AB5AC9"/>
    <w:rsid w:val="00AB6AC9"/>
    <w:rsid w:val="00AB7AAB"/>
    <w:rsid w:val="00AC0D8A"/>
    <w:rsid w:val="00AC0FF8"/>
    <w:rsid w:val="00AC1759"/>
    <w:rsid w:val="00AC256E"/>
    <w:rsid w:val="00AC2B7F"/>
    <w:rsid w:val="00AC3A9A"/>
    <w:rsid w:val="00AC45FE"/>
    <w:rsid w:val="00AC4BA1"/>
    <w:rsid w:val="00AC62D1"/>
    <w:rsid w:val="00AC6C17"/>
    <w:rsid w:val="00AC7A72"/>
    <w:rsid w:val="00AD079B"/>
    <w:rsid w:val="00AD0B33"/>
    <w:rsid w:val="00AD134B"/>
    <w:rsid w:val="00AD1E1E"/>
    <w:rsid w:val="00AD29D8"/>
    <w:rsid w:val="00AD2F56"/>
    <w:rsid w:val="00AD5FB0"/>
    <w:rsid w:val="00AD6FED"/>
    <w:rsid w:val="00AD7B56"/>
    <w:rsid w:val="00AE0DE9"/>
    <w:rsid w:val="00AE34F0"/>
    <w:rsid w:val="00AE4035"/>
    <w:rsid w:val="00AE7FF6"/>
    <w:rsid w:val="00AF3A45"/>
    <w:rsid w:val="00AF625E"/>
    <w:rsid w:val="00AF6FA9"/>
    <w:rsid w:val="00AF7C7B"/>
    <w:rsid w:val="00AF7D0A"/>
    <w:rsid w:val="00B006E5"/>
    <w:rsid w:val="00B00FD7"/>
    <w:rsid w:val="00B016A7"/>
    <w:rsid w:val="00B026F8"/>
    <w:rsid w:val="00B02DA3"/>
    <w:rsid w:val="00B035C1"/>
    <w:rsid w:val="00B04F3F"/>
    <w:rsid w:val="00B04FF2"/>
    <w:rsid w:val="00B05C73"/>
    <w:rsid w:val="00B06546"/>
    <w:rsid w:val="00B10DDD"/>
    <w:rsid w:val="00B11049"/>
    <w:rsid w:val="00B11AA5"/>
    <w:rsid w:val="00B12BA3"/>
    <w:rsid w:val="00B137C0"/>
    <w:rsid w:val="00B211F5"/>
    <w:rsid w:val="00B21D9E"/>
    <w:rsid w:val="00B22341"/>
    <w:rsid w:val="00B22861"/>
    <w:rsid w:val="00B256F2"/>
    <w:rsid w:val="00B25F1B"/>
    <w:rsid w:val="00B27D0F"/>
    <w:rsid w:val="00B32220"/>
    <w:rsid w:val="00B33231"/>
    <w:rsid w:val="00B33C7B"/>
    <w:rsid w:val="00B345C0"/>
    <w:rsid w:val="00B35A9D"/>
    <w:rsid w:val="00B3636B"/>
    <w:rsid w:val="00B374FC"/>
    <w:rsid w:val="00B40BC9"/>
    <w:rsid w:val="00B40D83"/>
    <w:rsid w:val="00B4145F"/>
    <w:rsid w:val="00B44559"/>
    <w:rsid w:val="00B44B70"/>
    <w:rsid w:val="00B44DD2"/>
    <w:rsid w:val="00B4555A"/>
    <w:rsid w:val="00B4581D"/>
    <w:rsid w:val="00B47D38"/>
    <w:rsid w:val="00B54021"/>
    <w:rsid w:val="00B546B6"/>
    <w:rsid w:val="00B55851"/>
    <w:rsid w:val="00B57DC7"/>
    <w:rsid w:val="00B62788"/>
    <w:rsid w:val="00B637C5"/>
    <w:rsid w:val="00B64565"/>
    <w:rsid w:val="00B64661"/>
    <w:rsid w:val="00B64FC8"/>
    <w:rsid w:val="00B6554E"/>
    <w:rsid w:val="00B65A78"/>
    <w:rsid w:val="00B65E11"/>
    <w:rsid w:val="00B65E62"/>
    <w:rsid w:val="00B66BC0"/>
    <w:rsid w:val="00B67082"/>
    <w:rsid w:val="00B67CA2"/>
    <w:rsid w:val="00B704D2"/>
    <w:rsid w:val="00B70913"/>
    <w:rsid w:val="00B71ED1"/>
    <w:rsid w:val="00B72819"/>
    <w:rsid w:val="00B72B00"/>
    <w:rsid w:val="00B72BF2"/>
    <w:rsid w:val="00B7352A"/>
    <w:rsid w:val="00B75A14"/>
    <w:rsid w:val="00B75E42"/>
    <w:rsid w:val="00B76DD6"/>
    <w:rsid w:val="00B800AD"/>
    <w:rsid w:val="00B8036B"/>
    <w:rsid w:val="00B819AE"/>
    <w:rsid w:val="00B81D86"/>
    <w:rsid w:val="00B82752"/>
    <w:rsid w:val="00B82AF9"/>
    <w:rsid w:val="00B8378E"/>
    <w:rsid w:val="00B84224"/>
    <w:rsid w:val="00B84B2F"/>
    <w:rsid w:val="00B8517F"/>
    <w:rsid w:val="00B852E4"/>
    <w:rsid w:val="00B856E5"/>
    <w:rsid w:val="00B85CA3"/>
    <w:rsid w:val="00B86668"/>
    <w:rsid w:val="00B87439"/>
    <w:rsid w:val="00B87C65"/>
    <w:rsid w:val="00B9020E"/>
    <w:rsid w:val="00B92194"/>
    <w:rsid w:val="00B929BD"/>
    <w:rsid w:val="00B92B21"/>
    <w:rsid w:val="00B96014"/>
    <w:rsid w:val="00B960E2"/>
    <w:rsid w:val="00B96C11"/>
    <w:rsid w:val="00BA0039"/>
    <w:rsid w:val="00BA06EC"/>
    <w:rsid w:val="00BA0FE2"/>
    <w:rsid w:val="00BA363B"/>
    <w:rsid w:val="00BA3900"/>
    <w:rsid w:val="00BA3BBE"/>
    <w:rsid w:val="00BA411D"/>
    <w:rsid w:val="00BA45FB"/>
    <w:rsid w:val="00BA47CD"/>
    <w:rsid w:val="00BA4C1B"/>
    <w:rsid w:val="00BA68BE"/>
    <w:rsid w:val="00BA7B49"/>
    <w:rsid w:val="00BB0308"/>
    <w:rsid w:val="00BB058F"/>
    <w:rsid w:val="00BB0905"/>
    <w:rsid w:val="00BB1A05"/>
    <w:rsid w:val="00BB21CA"/>
    <w:rsid w:val="00BB2FA9"/>
    <w:rsid w:val="00BB300B"/>
    <w:rsid w:val="00BB62B1"/>
    <w:rsid w:val="00BC1B63"/>
    <w:rsid w:val="00BD25D6"/>
    <w:rsid w:val="00BD3B3E"/>
    <w:rsid w:val="00BD3BE4"/>
    <w:rsid w:val="00BD6308"/>
    <w:rsid w:val="00BD77B1"/>
    <w:rsid w:val="00BE1ACE"/>
    <w:rsid w:val="00BE2E37"/>
    <w:rsid w:val="00BE322E"/>
    <w:rsid w:val="00BE4FF6"/>
    <w:rsid w:val="00BF0666"/>
    <w:rsid w:val="00BF136B"/>
    <w:rsid w:val="00BF1990"/>
    <w:rsid w:val="00BF1EB4"/>
    <w:rsid w:val="00BF6468"/>
    <w:rsid w:val="00BF6B30"/>
    <w:rsid w:val="00C001F1"/>
    <w:rsid w:val="00C002DC"/>
    <w:rsid w:val="00C110D5"/>
    <w:rsid w:val="00C11935"/>
    <w:rsid w:val="00C11B90"/>
    <w:rsid w:val="00C13E3C"/>
    <w:rsid w:val="00C143AF"/>
    <w:rsid w:val="00C1519A"/>
    <w:rsid w:val="00C15CDB"/>
    <w:rsid w:val="00C15F98"/>
    <w:rsid w:val="00C15FB4"/>
    <w:rsid w:val="00C16A69"/>
    <w:rsid w:val="00C16A79"/>
    <w:rsid w:val="00C176D6"/>
    <w:rsid w:val="00C17DBE"/>
    <w:rsid w:val="00C209C9"/>
    <w:rsid w:val="00C20BCE"/>
    <w:rsid w:val="00C2500E"/>
    <w:rsid w:val="00C25CDB"/>
    <w:rsid w:val="00C260F8"/>
    <w:rsid w:val="00C26F35"/>
    <w:rsid w:val="00C27165"/>
    <w:rsid w:val="00C277C4"/>
    <w:rsid w:val="00C315CD"/>
    <w:rsid w:val="00C32A51"/>
    <w:rsid w:val="00C32F19"/>
    <w:rsid w:val="00C332A1"/>
    <w:rsid w:val="00C33C93"/>
    <w:rsid w:val="00C35741"/>
    <w:rsid w:val="00C357D7"/>
    <w:rsid w:val="00C36B52"/>
    <w:rsid w:val="00C370B7"/>
    <w:rsid w:val="00C402A6"/>
    <w:rsid w:val="00C41578"/>
    <w:rsid w:val="00C4213F"/>
    <w:rsid w:val="00C42229"/>
    <w:rsid w:val="00C42E55"/>
    <w:rsid w:val="00C43FA3"/>
    <w:rsid w:val="00C4466E"/>
    <w:rsid w:val="00C4619E"/>
    <w:rsid w:val="00C47F16"/>
    <w:rsid w:val="00C50F0A"/>
    <w:rsid w:val="00C5170E"/>
    <w:rsid w:val="00C538C7"/>
    <w:rsid w:val="00C541FF"/>
    <w:rsid w:val="00C54653"/>
    <w:rsid w:val="00C55C11"/>
    <w:rsid w:val="00C55D8F"/>
    <w:rsid w:val="00C5782C"/>
    <w:rsid w:val="00C57859"/>
    <w:rsid w:val="00C601AA"/>
    <w:rsid w:val="00C60A32"/>
    <w:rsid w:val="00C62F4D"/>
    <w:rsid w:val="00C631BD"/>
    <w:rsid w:val="00C63336"/>
    <w:rsid w:val="00C63AB8"/>
    <w:rsid w:val="00C63CFD"/>
    <w:rsid w:val="00C66972"/>
    <w:rsid w:val="00C66FB7"/>
    <w:rsid w:val="00C6726D"/>
    <w:rsid w:val="00C67C53"/>
    <w:rsid w:val="00C70104"/>
    <w:rsid w:val="00C7025D"/>
    <w:rsid w:val="00C705E6"/>
    <w:rsid w:val="00C70DF9"/>
    <w:rsid w:val="00C71F95"/>
    <w:rsid w:val="00C72149"/>
    <w:rsid w:val="00C73265"/>
    <w:rsid w:val="00C73A0F"/>
    <w:rsid w:val="00C75721"/>
    <w:rsid w:val="00C80977"/>
    <w:rsid w:val="00C81DD4"/>
    <w:rsid w:val="00C83165"/>
    <w:rsid w:val="00C83758"/>
    <w:rsid w:val="00C8587E"/>
    <w:rsid w:val="00C861AA"/>
    <w:rsid w:val="00C8673F"/>
    <w:rsid w:val="00C8695F"/>
    <w:rsid w:val="00C86E00"/>
    <w:rsid w:val="00C87710"/>
    <w:rsid w:val="00C91FEC"/>
    <w:rsid w:val="00C929E2"/>
    <w:rsid w:val="00C94A33"/>
    <w:rsid w:val="00C962EB"/>
    <w:rsid w:val="00C96791"/>
    <w:rsid w:val="00C9743D"/>
    <w:rsid w:val="00CA002A"/>
    <w:rsid w:val="00CA0A12"/>
    <w:rsid w:val="00CA12EF"/>
    <w:rsid w:val="00CA1F5D"/>
    <w:rsid w:val="00CA31E3"/>
    <w:rsid w:val="00CA424E"/>
    <w:rsid w:val="00CA6A29"/>
    <w:rsid w:val="00CA75C7"/>
    <w:rsid w:val="00CB0213"/>
    <w:rsid w:val="00CB1867"/>
    <w:rsid w:val="00CB334F"/>
    <w:rsid w:val="00CB54D1"/>
    <w:rsid w:val="00CB6351"/>
    <w:rsid w:val="00CB64C2"/>
    <w:rsid w:val="00CB6875"/>
    <w:rsid w:val="00CB6999"/>
    <w:rsid w:val="00CB7668"/>
    <w:rsid w:val="00CC0302"/>
    <w:rsid w:val="00CC0D1B"/>
    <w:rsid w:val="00CC2FA4"/>
    <w:rsid w:val="00CC457F"/>
    <w:rsid w:val="00CC4BF9"/>
    <w:rsid w:val="00CC5580"/>
    <w:rsid w:val="00CC58A7"/>
    <w:rsid w:val="00CC6BFF"/>
    <w:rsid w:val="00CC7E61"/>
    <w:rsid w:val="00CD02BF"/>
    <w:rsid w:val="00CD069E"/>
    <w:rsid w:val="00CD1567"/>
    <w:rsid w:val="00CD23B0"/>
    <w:rsid w:val="00CD2B7C"/>
    <w:rsid w:val="00CD3EAC"/>
    <w:rsid w:val="00CD4279"/>
    <w:rsid w:val="00CD5864"/>
    <w:rsid w:val="00CD69D7"/>
    <w:rsid w:val="00CE1003"/>
    <w:rsid w:val="00CE1F5C"/>
    <w:rsid w:val="00CE2CCD"/>
    <w:rsid w:val="00CE36E3"/>
    <w:rsid w:val="00CE4F79"/>
    <w:rsid w:val="00CE5BD0"/>
    <w:rsid w:val="00CE6328"/>
    <w:rsid w:val="00CE658D"/>
    <w:rsid w:val="00CE6B7B"/>
    <w:rsid w:val="00CF03A7"/>
    <w:rsid w:val="00CF04D1"/>
    <w:rsid w:val="00CF480D"/>
    <w:rsid w:val="00CF5EEC"/>
    <w:rsid w:val="00CF5FB4"/>
    <w:rsid w:val="00CF681B"/>
    <w:rsid w:val="00CF71F2"/>
    <w:rsid w:val="00D00195"/>
    <w:rsid w:val="00D025B1"/>
    <w:rsid w:val="00D044E5"/>
    <w:rsid w:val="00D047B2"/>
    <w:rsid w:val="00D048DC"/>
    <w:rsid w:val="00D057D5"/>
    <w:rsid w:val="00D0641D"/>
    <w:rsid w:val="00D06477"/>
    <w:rsid w:val="00D06B3E"/>
    <w:rsid w:val="00D10292"/>
    <w:rsid w:val="00D11413"/>
    <w:rsid w:val="00D11E97"/>
    <w:rsid w:val="00D129C9"/>
    <w:rsid w:val="00D14FE4"/>
    <w:rsid w:val="00D171D3"/>
    <w:rsid w:val="00D23263"/>
    <w:rsid w:val="00D23772"/>
    <w:rsid w:val="00D23A08"/>
    <w:rsid w:val="00D24942"/>
    <w:rsid w:val="00D24A11"/>
    <w:rsid w:val="00D25236"/>
    <w:rsid w:val="00D25A57"/>
    <w:rsid w:val="00D261EB"/>
    <w:rsid w:val="00D263C3"/>
    <w:rsid w:val="00D2644F"/>
    <w:rsid w:val="00D30B23"/>
    <w:rsid w:val="00D310AE"/>
    <w:rsid w:val="00D32A56"/>
    <w:rsid w:val="00D3343E"/>
    <w:rsid w:val="00D33D85"/>
    <w:rsid w:val="00D33EAE"/>
    <w:rsid w:val="00D35CAB"/>
    <w:rsid w:val="00D362C6"/>
    <w:rsid w:val="00D3630E"/>
    <w:rsid w:val="00D4105A"/>
    <w:rsid w:val="00D4211A"/>
    <w:rsid w:val="00D428F9"/>
    <w:rsid w:val="00D4315A"/>
    <w:rsid w:val="00D43D2F"/>
    <w:rsid w:val="00D4539D"/>
    <w:rsid w:val="00D460C3"/>
    <w:rsid w:val="00D47743"/>
    <w:rsid w:val="00D47B72"/>
    <w:rsid w:val="00D47B8C"/>
    <w:rsid w:val="00D506A0"/>
    <w:rsid w:val="00D512DE"/>
    <w:rsid w:val="00D516DB"/>
    <w:rsid w:val="00D51AEC"/>
    <w:rsid w:val="00D525E3"/>
    <w:rsid w:val="00D53603"/>
    <w:rsid w:val="00D53E44"/>
    <w:rsid w:val="00D55FE4"/>
    <w:rsid w:val="00D5657C"/>
    <w:rsid w:val="00D5697D"/>
    <w:rsid w:val="00D571C5"/>
    <w:rsid w:val="00D60227"/>
    <w:rsid w:val="00D6052B"/>
    <w:rsid w:val="00D61736"/>
    <w:rsid w:val="00D61ECA"/>
    <w:rsid w:val="00D62A2F"/>
    <w:rsid w:val="00D63FCD"/>
    <w:rsid w:val="00D6423A"/>
    <w:rsid w:val="00D64388"/>
    <w:rsid w:val="00D64708"/>
    <w:rsid w:val="00D650C5"/>
    <w:rsid w:val="00D663D4"/>
    <w:rsid w:val="00D665C6"/>
    <w:rsid w:val="00D67158"/>
    <w:rsid w:val="00D67F9F"/>
    <w:rsid w:val="00D71232"/>
    <w:rsid w:val="00D717A2"/>
    <w:rsid w:val="00D73616"/>
    <w:rsid w:val="00D73C6A"/>
    <w:rsid w:val="00D74807"/>
    <w:rsid w:val="00D75457"/>
    <w:rsid w:val="00D769A3"/>
    <w:rsid w:val="00D777C0"/>
    <w:rsid w:val="00D77CBC"/>
    <w:rsid w:val="00D80846"/>
    <w:rsid w:val="00D812B0"/>
    <w:rsid w:val="00D81E18"/>
    <w:rsid w:val="00D825EE"/>
    <w:rsid w:val="00D8294E"/>
    <w:rsid w:val="00D83D96"/>
    <w:rsid w:val="00D84274"/>
    <w:rsid w:val="00D85237"/>
    <w:rsid w:val="00D859A4"/>
    <w:rsid w:val="00D8601E"/>
    <w:rsid w:val="00D86081"/>
    <w:rsid w:val="00D913E4"/>
    <w:rsid w:val="00D91DAB"/>
    <w:rsid w:val="00D928C3"/>
    <w:rsid w:val="00D930B1"/>
    <w:rsid w:val="00D931A9"/>
    <w:rsid w:val="00D9422A"/>
    <w:rsid w:val="00D94DE3"/>
    <w:rsid w:val="00D96E2D"/>
    <w:rsid w:val="00D97AB8"/>
    <w:rsid w:val="00DA138D"/>
    <w:rsid w:val="00DA1F31"/>
    <w:rsid w:val="00DA2CCE"/>
    <w:rsid w:val="00DA4DCB"/>
    <w:rsid w:val="00DA6E05"/>
    <w:rsid w:val="00DA6EC2"/>
    <w:rsid w:val="00DA75D9"/>
    <w:rsid w:val="00DA777E"/>
    <w:rsid w:val="00DB01BE"/>
    <w:rsid w:val="00DB2522"/>
    <w:rsid w:val="00DB2F64"/>
    <w:rsid w:val="00DB3729"/>
    <w:rsid w:val="00DB620B"/>
    <w:rsid w:val="00DB77F8"/>
    <w:rsid w:val="00DB7DEE"/>
    <w:rsid w:val="00DC0163"/>
    <w:rsid w:val="00DC09B0"/>
    <w:rsid w:val="00DC1875"/>
    <w:rsid w:val="00DC3B50"/>
    <w:rsid w:val="00DC4391"/>
    <w:rsid w:val="00DC6022"/>
    <w:rsid w:val="00DC6C5F"/>
    <w:rsid w:val="00DC7182"/>
    <w:rsid w:val="00DC7E1F"/>
    <w:rsid w:val="00DD0CE3"/>
    <w:rsid w:val="00DD11BF"/>
    <w:rsid w:val="00DD2F94"/>
    <w:rsid w:val="00DD4607"/>
    <w:rsid w:val="00DD5AA9"/>
    <w:rsid w:val="00DD6479"/>
    <w:rsid w:val="00DD78BE"/>
    <w:rsid w:val="00DE09F4"/>
    <w:rsid w:val="00DE2B52"/>
    <w:rsid w:val="00DE3A1C"/>
    <w:rsid w:val="00DE3D99"/>
    <w:rsid w:val="00DE4554"/>
    <w:rsid w:val="00DE6049"/>
    <w:rsid w:val="00DE6B0B"/>
    <w:rsid w:val="00DF1020"/>
    <w:rsid w:val="00DF3034"/>
    <w:rsid w:val="00DF41F8"/>
    <w:rsid w:val="00DF51D3"/>
    <w:rsid w:val="00DF7BA6"/>
    <w:rsid w:val="00E0095D"/>
    <w:rsid w:val="00E00A4F"/>
    <w:rsid w:val="00E00B0F"/>
    <w:rsid w:val="00E00FE2"/>
    <w:rsid w:val="00E012BE"/>
    <w:rsid w:val="00E036AD"/>
    <w:rsid w:val="00E03C45"/>
    <w:rsid w:val="00E03E3C"/>
    <w:rsid w:val="00E03F98"/>
    <w:rsid w:val="00E048C4"/>
    <w:rsid w:val="00E04CB9"/>
    <w:rsid w:val="00E0548D"/>
    <w:rsid w:val="00E05A18"/>
    <w:rsid w:val="00E065EF"/>
    <w:rsid w:val="00E070FA"/>
    <w:rsid w:val="00E071FB"/>
    <w:rsid w:val="00E07764"/>
    <w:rsid w:val="00E07BE5"/>
    <w:rsid w:val="00E106B0"/>
    <w:rsid w:val="00E11443"/>
    <w:rsid w:val="00E122B6"/>
    <w:rsid w:val="00E12968"/>
    <w:rsid w:val="00E13425"/>
    <w:rsid w:val="00E13EE6"/>
    <w:rsid w:val="00E14025"/>
    <w:rsid w:val="00E14264"/>
    <w:rsid w:val="00E14C21"/>
    <w:rsid w:val="00E155A6"/>
    <w:rsid w:val="00E2148D"/>
    <w:rsid w:val="00E21E1C"/>
    <w:rsid w:val="00E248A6"/>
    <w:rsid w:val="00E251FC"/>
    <w:rsid w:val="00E2599B"/>
    <w:rsid w:val="00E26987"/>
    <w:rsid w:val="00E27686"/>
    <w:rsid w:val="00E27D52"/>
    <w:rsid w:val="00E32E57"/>
    <w:rsid w:val="00E3404B"/>
    <w:rsid w:val="00E34688"/>
    <w:rsid w:val="00E35EA8"/>
    <w:rsid w:val="00E4031C"/>
    <w:rsid w:val="00E4077F"/>
    <w:rsid w:val="00E41EA3"/>
    <w:rsid w:val="00E42C2F"/>
    <w:rsid w:val="00E42D70"/>
    <w:rsid w:val="00E43139"/>
    <w:rsid w:val="00E450CD"/>
    <w:rsid w:val="00E51DAB"/>
    <w:rsid w:val="00E51E79"/>
    <w:rsid w:val="00E51FA1"/>
    <w:rsid w:val="00E550A9"/>
    <w:rsid w:val="00E56BB1"/>
    <w:rsid w:val="00E571F2"/>
    <w:rsid w:val="00E6220F"/>
    <w:rsid w:val="00E629E1"/>
    <w:rsid w:val="00E62AEF"/>
    <w:rsid w:val="00E62F09"/>
    <w:rsid w:val="00E6337B"/>
    <w:rsid w:val="00E638C9"/>
    <w:rsid w:val="00E64F29"/>
    <w:rsid w:val="00E65563"/>
    <w:rsid w:val="00E65AF1"/>
    <w:rsid w:val="00E66112"/>
    <w:rsid w:val="00E67953"/>
    <w:rsid w:val="00E711F5"/>
    <w:rsid w:val="00E71D86"/>
    <w:rsid w:val="00E72460"/>
    <w:rsid w:val="00E72716"/>
    <w:rsid w:val="00E7370E"/>
    <w:rsid w:val="00E73899"/>
    <w:rsid w:val="00E738A1"/>
    <w:rsid w:val="00E75802"/>
    <w:rsid w:val="00E76020"/>
    <w:rsid w:val="00E76A79"/>
    <w:rsid w:val="00E76F8B"/>
    <w:rsid w:val="00E76FB2"/>
    <w:rsid w:val="00E77662"/>
    <w:rsid w:val="00E82418"/>
    <w:rsid w:val="00E82D91"/>
    <w:rsid w:val="00E8304A"/>
    <w:rsid w:val="00E84171"/>
    <w:rsid w:val="00E84A47"/>
    <w:rsid w:val="00E850A4"/>
    <w:rsid w:val="00E851CE"/>
    <w:rsid w:val="00E85327"/>
    <w:rsid w:val="00E86CCC"/>
    <w:rsid w:val="00E86D55"/>
    <w:rsid w:val="00E87CEC"/>
    <w:rsid w:val="00E91237"/>
    <w:rsid w:val="00E942D2"/>
    <w:rsid w:val="00E95942"/>
    <w:rsid w:val="00E95C08"/>
    <w:rsid w:val="00EA04EB"/>
    <w:rsid w:val="00EA0618"/>
    <w:rsid w:val="00EA13F1"/>
    <w:rsid w:val="00EA2520"/>
    <w:rsid w:val="00EA261B"/>
    <w:rsid w:val="00EA2684"/>
    <w:rsid w:val="00EA374E"/>
    <w:rsid w:val="00EA38EA"/>
    <w:rsid w:val="00EA3BB4"/>
    <w:rsid w:val="00EA3FB9"/>
    <w:rsid w:val="00EA456B"/>
    <w:rsid w:val="00EA5883"/>
    <w:rsid w:val="00EA5952"/>
    <w:rsid w:val="00EA721E"/>
    <w:rsid w:val="00EB030C"/>
    <w:rsid w:val="00EB11F6"/>
    <w:rsid w:val="00EB1413"/>
    <w:rsid w:val="00EB1F59"/>
    <w:rsid w:val="00EB2651"/>
    <w:rsid w:val="00EB3921"/>
    <w:rsid w:val="00EB4771"/>
    <w:rsid w:val="00EB4E73"/>
    <w:rsid w:val="00EB68CD"/>
    <w:rsid w:val="00EB75DE"/>
    <w:rsid w:val="00EB7B67"/>
    <w:rsid w:val="00EB7E88"/>
    <w:rsid w:val="00EC0941"/>
    <w:rsid w:val="00EC0BFB"/>
    <w:rsid w:val="00EC0DC8"/>
    <w:rsid w:val="00EC102A"/>
    <w:rsid w:val="00EC1EBC"/>
    <w:rsid w:val="00EC31E4"/>
    <w:rsid w:val="00EC476F"/>
    <w:rsid w:val="00EC5597"/>
    <w:rsid w:val="00EC6B26"/>
    <w:rsid w:val="00EC79EB"/>
    <w:rsid w:val="00ED04EB"/>
    <w:rsid w:val="00ED2371"/>
    <w:rsid w:val="00ED369B"/>
    <w:rsid w:val="00ED3EFA"/>
    <w:rsid w:val="00ED45FA"/>
    <w:rsid w:val="00EE1E86"/>
    <w:rsid w:val="00EE202A"/>
    <w:rsid w:val="00EE2B37"/>
    <w:rsid w:val="00EE33CD"/>
    <w:rsid w:val="00EE3E6F"/>
    <w:rsid w:val="00EE4ECD"/>
    <w:rsid w:val="00EE525E"/>
    <w:rsid w:val="00EE5306"/>
    <w:rsid w:val="00EE59DE"/>
    <w:rsid w:val="00EE6507"/>
    <w:rsid w:val="00EE6CE6"/>
    <w:rsid w:val="00EE7E3B"/>
    <w:rsid w:val="00EF1421"/>
    <w:rsid w:val="00EF1DD3"/>
    <w:rsid w:val="00EF5121"/>
    <w:rsid w:val="00EF5466"/>
    <w:rsid w:val="00EF5A8E"/>
    <w:rsid w:val="00F00CA0"/>
    <w:rsid w:val="00F01B1E"/>
    <w:rsid w:val="00F0350C"/>
    <w:rsid w:val="00F03565"/>
    <w:rsid w:val="00F041C2"/>
    <w:rsid w:val="00F04FEB"/>
    <w:rsid w:val="00F07140"/>
    <w:rsid w:val="00F12A3C"/>
    <w:rsid w:val="00F12DB2"/>
    <w:rsid w:val="00F14A1D"/>
    <w:rsid w:val="00F14ECA"/>
    <w:rsid w:val="00F15456"/>
    <w:rsid w:val="00F16881"/>
    <w:rsid w:val="00F173CE"/>
    <w:rsid w:val="00F2317A"/>
    <w:rsid w:val="00F23DDE"/>
    <w:rsid w:val="00F25019"/>
    <w:rsid w:val="00F253BD"/>
    <w:rsid w:val="00F263E8"/>
    <w:rsid w:val="00F26F95"/>
    <w:rsid w:val="00F270A0"/>
    <w:rsid w:val="00F30513"/>
    <w:rsid w:val="00F315CB"/>
    <w:rsid w:val="00F31681"/>
    <w:rsid w:val="00F324D6"/>
    <w:rsid w:val="00F328E8"/>
    <w:rsid w:val="00F34663"/>
    <w:rsid w:val="00F34D17"/>
    <w:rsid w:val="00F352DE"/>
    <w:rsid w:val="00F352F0"/>
    <w:rsid w:val="00F362FA"/>
    <w:rsid w:val="00F365A1"/>
    <w:rsid w:val="00F41181"/>
    <w:rsid w:val="00F41BD4"/>
    <w:rsid w:val="00F42872"/>
    <w:rsid w:val="00F42979"/>
    <w:rsid w:val="00F4482E"/>
    <w:rsid w:val="00F45287"/>
    <w:rsid w:val="00F5041D"/>
    <w:rsid w:val="00F521E5"/>
    <w:rsid w:val="00F52B61"/>
    <w:rsid w:val="00F53111"/>
    <w:rsid w:val="00F575EF"/>
    <w:rsid w:val="00F5789C"/>
    <w:rsid w:val="00F60DC4"/>
    <w:rsid w:val="00F6198A"/>
    <w:rsid w:val="00F64713"/>
    <w:rsid w:val="00F666D9"/>
    <w:rsid w:val="00F67A66"/>
    <w:rsid w:val="00F70843"/>
    <w:rsid w:val="00F70965"/>
    <w:rsid w:val="00F71770"/>
    <w:rsid w:val="00F72040"/>
    <w:rsid w:val="00F736F2"/>
    <w:rsid w:val="00F73F4F"/>
    <w:rsid w:val="00F745A3"/>
    <w:rsid w:val="00F74CC9"/>
    <w:rsid w:val="00F75B0D"/>
    <w:rsid w:val="00F76776"/>
    <w:rsid w:val="00F803CB"/>
    <w:rsid w:val="00F8103A"/>
    <w:rsid w:val="00F81096"/>
    <w:rsid w:val="00F84A65"/>
    <w:rsid w:val="00F8543A"/>
    <w:rsid w:val="00F85C61"/>
    <w:rsid w:val="00F86DDF"/>
    <w:rsid w:val="00F870E2"/>
    <w:rsid w:val="00F873DE"/>
    <w:rsid w:val="00F90A20"/>
    <w:rsid w:val="00F91A06"/>
    <w:rsid w:val="00F920FC"/>
    <w:rsid w:val="00F934C1"/>
    <w:rsid w:val="00F94DBC"/>
    <w:rsid w:val="00F95824"/>
    <w:rsid w:val="00F95E64"/>
    <w:rsid w:val="00FA02A8"/>
    <w:rsid w:val="00FA0512"/>
    <w:rsid w:val="00FA0FBF"/>
    <w:rsid w:val="00FA25B2"/>
    <w:rsid w:val="00FA28A9"/>
    <w:rsid w:val="00FA4276"/>
    <w:rsid w:val="00FA4678"/>
    <w:rsid w:val="00FA6871"/>
    <w:rsid w:val="00FA794A"/>
    <w:rsid w:val="00FB14D4"/>
    <w:rsid w:val="00FB21FF"/>
    <w:rsid w:val="00FB2A8D"/>
    <w:rsid w:val="00FB3385"/>
    <w:rsid w:val="00FB4106"/>
    <w:rsid w:val="00FB67ED"/>
    <w:rsid w:val="00FB73D7"/>
    <w:rsid w:val="00FB7F40"/>
    <w:rsid w:val="00FC461E"/>
    <w:rsid w:val="00FC566C"/>
    <w:rsid w:val="00FC5D79"/>
    <w:rsid w:val="00FC68D6"/>
    <w:rsid w:val="00FC6B97"/>
    <w:rsid w:val="00FC6E46"/>
    <w:rsid w:val="00FC7C2F"/>
    <w:rsid w:val="00FD2555"/>
    <w:rsid w:val="00FD2630"/>
    <w:rsid w:val="00FD26BA"/>
    <w:rsid w:val="00FD3B0B"/>
    <w:rsid w:val="00FD487B"/>
    <w:rsid w:val="00FD5300"/>
    <w:rsid w:val="00FD5369"/>
    <w:rsid w:val="00FD548E"/>
    <w:rsid w:val="00FD6902"/>
    <w:rsid w:val="00FD7955"/>
    <w:rsid w:val="00FE237E"/>
    <w:rsid w:val="00FE2474"/>
    <w:rsid w:val="00FE29F3"/>
    <w:rsid w:val="00FE2BA6"/>
    <w:rsid w:val="00FE4438"/>
    <w:rsid w:val="00FE6249"/>
    <w:rsid w:val="00FE6E2B"/>
    <w:rsid w:val="00FF3008"/>
    <w:rsid w:val="00FF349D"/>
    <w:rsid w:val="00FF56CE"/>
    <w:rsid w:val="00FF5EEC"/>
    <w:rsid w:val="00FF620E"/>
    <w:rsid w:val="00FF6DCF"/>
    <w:rsid w:val="00FF73E4"/>
    <w:rsid w:val="00FF73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7734"/>
    <w:pPr>
      <w:widowControl w:val="0"/>
      <w:autoSpaceDE w:val="0"/>
      <w:autoSpaceDN w:val="0"/>
      <w:adjustRightInd w:val="0"/>
    </w:pPr>
    <w:rPr>
      <w:rFonts w:ascii="Times New Roman" w:hAnsi="Times New Roman"/>
    </w:rPr>
  </w:style>
  <w:style w:type="paragraph" w:styleId="3">
    <w:name w:val="heading 3"/>
    <w:basedOn w:val="a"/>
    <w:link w:val="30"/>
    <w:uiPriority w:val="9"/>
    <w:qFormat/>
    <w:rsid w:val="007F119A"/>
    <w:pPr>
      <w:widowControl/>
      <w:autoSpaceDE/>
      <w:autoSpaceDN/>
      <w:adjustRightInd/>
      <w:spacing w:before="300" w:after="150"/>
      <w:outlineLvl w:val="2"/>
    </w:pPr>
    <w:rPr>
      <w:rFonts w:ascii="inherit" w:hAnsi="inherit"/>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7F119A"/>
    <w:rPr>
      <w:rFonts w:ascii="inherit" w:hAnsi="inherit"/>
      <w:sz w:val="36"/>
      <w:szCs w:val="36"/>
    </w:rPr>
  </w:style>
  <w:style w:type="paragraph" w:styleId="a3">
    <w:name w:val="Balloon Text"/>
    <w:basedOn w:val="a"/>
    <w:link w:val="a4"/>
    <w:uiPriority w:val="99"/>
    <w:semiHidden/>
    <w:unhideWhenUsed/>
    <w:rsid w:val="00246C73"/>
    <w:rPr>
      <w:rFonts w:ascii="Tahoma" w:hAnsi="Tahoma" w:cs="Tahoma"/>
      <w:sz w:val="16"/>
      <w:szCs w:val="16"/>
    </w:rPr>
  </w:style>
  <w:style w:type="character" w:customStyle="1" w:styleId="a4">
    <w:name w:val="Текст выноски Знак"/>
    <w:link w:val="a3"/>
    <w:uiPriority w:val="99"/>
    <w:semiHidden/>
    <w:rsid w:val="00246C73"/>
    <w:rPr>
      <w:rFonts w:ascii="Tahoma" w:hAnsi="Tahoma" w:cs="Tahoma"/>
      <w:sz w:val="16"/>
      <w:szCs w:val="16"/>
    </w:rPr>
  </w:style>
  <w:style w:type="character" w:customStyle="1" w:styleId="tx1">
    <w:name w:val="tx1"/>
    <w:rsid w:val="00DD0CE3"/>
    <w:rPr>
      <w:b/>
      <w:bCs/>
    </w:rPr>
  </w:style>
  <w:style w:type="character" w:customStyle="1" w:styleId="apple-style-span">
    <w:name w:val="apple-style-span"/>
    <w:basedOn w:val="a0"/>
    <w:rsid w:val="00796175"/>
  </w:style>
  <w:style w:type="character" w:customStyle="1" w:styleId="m1">
    <w:name w:val="m1"/>
    <w:rsid w:val="00796175"/>
    <w:rPr>
      <w:color w:val="0000FF"/>
    </w:rPr>
  </w:style>
  <w:style w:type="paragraph" w:customStyle="1" w:styleId="ConsNonformat">
    <w:name w:val="ConsNonformat"/>
    <w:rsid w:val="00D64708"/>
    <w:pPr>
      <w:autoSpaceDE w:val="0"/>
      <w:autoSpaceDN w:val="0"/>
      <w:adjustRightInd w:val="0"/>
    </w:pPr>
    <w:rPr>
      <w:rFonts w:ascii="Times New Roman" w:hAnsi="Times New Roman"/>
      <w:sz w:val="22"/>
    </w:rPr>
  </w:style>
  <w:style w:type="paragraph" w:styleId="a5">
    <w:name w:val="List Paragraph"/>
    <w:basedOn w:val="a"/>
    <w:uiPriority w:val="99"/>
    <w:qFormat/>
    <w:rsid w:val="00573541"/>
    <w:pPr>
      <w:widowControl/>
      <w:autoSpaceDE/>
      <w:autoSpaceDN/>
      <w:adjustRightInd/>
      <w:ind w:left="720"/>
      <w:contextualSpacing/>
    </w:pPr>
  </w:style>
  <w:style w:type="character" w:styleId="a6">
    <w:name w:val="annotation reference"/>
    <w:rsid w:val="00294487"/>
    <w:rPr>
      <w:sz w:val="16"/>
      <w:szCs w:val="16"/>
    </w:rPr>
  </w:style>
  <w:style w:type="paragraph" w:styleId="a7">
    <w:name w:val="annotation text"/>
    <w:basedOn w:val="a"/>
    <w:link w:val="a8"/>
    <w:rsid w:val="00294487"/>
  </w:style>
  <w:style w:type="character" w:customStyle="1" w:styleId="a8">
    <w:name w:val="Текст примечания Знак"/>
    <w:link w:val="a7"/>
    <w:rsid w:val="00294487"/>
    <w:rPr>
      <w:rFonts w:ascii="Times New Roman" w:hAnsi="Times New Roman"/>
    </w:rPr>
  </w:style>
  <w:style w:type="paragraph" w:styleId="a9">
    <w:name w:val="Body Text"/>
    <w:basedOn w:val="a"/>
    <w:link w:val="aa"/>
    <w:rsid w:val="00232192"/>
    <w:pPr>
      <w:widowControl/>
      <w:autoSpaceDE/>
      <w:autoSpaceDN/>
      <w:adjustRightInd/>
      <w:jc w:val="both"/>
    </w:pPr>
    <w:rPr>
      <w:sz w:val="24"/>
    </w:rPr>
  </w:style>
  <w:style w:type="character" w:customStyle="1" w:styleId="aa">
    <w:name w:val="Основной текст Знак"/>
    <w:basedOn w:val="a0"/>
    <w:link w:val="a9"/>
    <w:rsid w:val="00A80B67"/>
    <w:rPr>
      <w:rFonts w:ascii="Times New Roman" w:hAnsi="Times New Roman"/>
      <w:sz w:val="24"/>
    </w:rPr>
  </w:style>
  <w:style w:type="table" w:styleId="ab">
    <w:name w:val="Table Grid"/>
    <w:basedOn w:val="a1"/>
    <w:uiPriority w:val="59"/>
    <w:rsid w:val="006C79CF"/>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Title"/>
    <w:basedOn w:val="a"/>
    <w:link w:val="ad"/>
    <w:qFormat/>
    <w:rsid w:val="00B04F3F"/>
    <w:pPr>
      <w:widowControl/>
      <w:autoSpaceDE/>
      <w:autoSpaceDN/>
      <w:adjustRightInd/>
      <w:jc w:val="center"/>
    </w:pPr>
    <w:rPr>
      <w:b/>
      <w:bCs/>
      <w:sz w:val="28"/>
      <w:szCs w:val="24"/>
    </w:rPr>
  </w:style>
  <w:style w:type="character" w:customStyle="1" w:styleId="ad">
    <w:name w:val="Название Знак"/>
    <w:basedOn w:val="a0"/>
    <w:link w:val="ac"/>
    <w:rsid w:val="00B04F3F"/>
    <w:rPr>
      <w:rFonts w:ascii="Times New Roman" w:hAnsi="Times New Roman"/>
      <w:b/>
      <w:bCs/>
      <w:sz w:val="28"/>
      <w:szCs w:val="24"/>
    </w:rPr>
  </w:style>
  <w:style w:type="character" w:styleId="ae">
    <w:name w:val="Hyperlink"/>
    <w:basedOn w:val="a0"/>
    <w:uiPriority w:val="99"/>
    <w:rsid w:val="001769E1"/>
    <w:rPr>
      <w:color w:val="0000FF" w:themeColor="hyperlink"/>
      <w:u w:val="single"/>
    </w:rPr>
  </w:style>
  <w:style w:type="paragraph" w:styleId="af">
    <w:name w:val="No Spacing"/>
    <w:link w:val="af0"/>
    <w:uiPriority w:val="1"/>
    <w:qFormat/>
    <w:rsid w:val="006C2D84"/>
    <w:rPr>
      <w:rFonts w:cs="Calibri"/>
      <w:sz w:val="22"/>
      <w:szCs w:val="22"/>
      <w:lang w:eastAsia="en-US"/>
    </w:rPr>
  </w:style>
  <w:style w:type="character" w:customStyle="1" w:styleId="af0">
    <w:name w:val="Без интервала Знак"/>
    <w:basedOn w:val="a0"/>
    <w:link w:val="af"/>
    <w:uiPriority w:val="1"/>
    <w:locked/>
    <w:rsid w:val="00A10754"/>
    <w:rPr>
      <w:rFonts w:cs="Calibri"/>
      <w:sz w:val="22"/>
      <w:szCs w:val="22"/>
      <w:lang w:eastAsia="en-US"/>
    </w:rPr>
  </w:style>
  <w:style w:type="paragraph" w:customStyle="1" w:styleId="ConsNormal">
    <w:name w:val="ConsNormal"/>
    <w:rsid w:val="00EC31E4"/>
    <w:pPr>
      <w:widowControl w:val="0"/>
      <w:autoSpaceDE w:val="0"/>
      <w:autoSpaceDN w:val="0"/>
      <w:adjustRightInd w:val="0"/>
      <w:ind w:firstLine="720"/>
    </w:pPr>
    <w:rPr>
      <w:rFonts w:ascii="Arial" w:hAnsi="Arial" w:cs="Arial"/>
    </w:rPr>
  </w:style>
  <w:style w:type="paragraph" w:styleId="af1">
    <w:name w:val="header"/>
    <w:basedOn w:val="a"/>
    <w:link w:val="af2"/>
    <w:unhideWhenUsed/>
    <w:rsid w:val="000517CC"/>
    <w:pPr>
      <w:tabs>
        <w:tab w:val="center" w:pos="4677"/>
        <w:tab w:val="right" w:pos="9355"/>
      </w:tabs>
    </w:pPr>
  </w:style>
  <w:style w:type="character" w:customStyle="1" w:styleId="af2">
    <w:name w:val="Верхний колонтитул Знак"/>
    <w:basedOn w:val="a0"/>
    <w:link w:val="af1"/>
    <w:rsid w:val="000517CC"/>
    <w:rPr>
      <w:rFonts w:ascii="Times New Roman" w:hAnsi="Times New Roman"/>
    </w:rPr>
  </w:style>
  <w:style w:type="paragraph" w:customStyle="1" w:styleId="1">
    <w:name w:val="Абзац списка1"/>
    <w:basedOn w:val="a"/>
    <w:rsid w:val="000517CC"/>
    <w:pPr>
      <w:widowControl/>
      <w:autoSpaceDE/>
      <w:autoSpaceDN/>
      <w:adjustRightInd/>
      <w:spacing w:before="192"/>
      <w:ind w:left="720"/>
      <w:contextualSpacing/>
    </w:pPr>
    <w:rPr>
      <w:rFonts w:ascii="Calibri" w:hAnsi="Calibri"/>
      <w:sz w:val="22"/>
      <w:szCs w:val="22"/>
      <w:lang w:eastAsia="en-US"/>
    </w:rPr>
  </w:style>
  <w:style w:type="paragraph" w:customStyle="1" w:styleId="af3">
    <w:name w:val="Декоративный"/>
    <w:rsid w:val="000517CC"/>
    <w:pPr>
      <w:jc w:val="center"/>
    </w:pPr>
    <w:rPr>
      <w:rFonts w:ascii="Times New Roman" w:hAnsi="Times New Roman"/>
      <w:b/>
      <w:noProof/>
      <w:sz w:val="24"/>
    </w:rPr>
  </w:style>
  <w:style w:type="paragraph" w:styleId="af4">
    <w:name w:val="Normal (Web)"/>
    <w:basedOn w:val="a"/>
    <w:uiPriority w:val="99"/>
    <w:unhideWhenUsed/>
    <w:rsid w:val="00E56BB1"/>
    <w:pPr>
      <w:widowControl/>
      <w:autoSpaceDE/>
      <w:autoSpaceDN/>
      <w:adjustRightInd/>
      <w:spacing w:before="100" w:beforeAutospacing="1" w:after="100" w:afterAutospacing="1"/>
    </w:pPr>
    <w:rPr>
      <w:sz w:val="24"/>
      <w:szCs w:val="24"/>
    </w:rPr>
  </w:style>
  <w:style w:type="paragraph" w:customStyle="1" w:styleId="Pa3">
    <w:name w:val="Pa3"/>
    <w:basedOn w:val="a"/>
    <w:next w:val="a"/>
    <w:uiPriority w:val="99"/>
    <w:rsid w:val="000472D8"/>
    <w:pPr>
      <w:widowControl/>
      <w:spacing w:line="201" w:lineRule="atLeast"/>
    </w:pPr>
    <w:rPr>
      <w:rFonts w:ascii="Myriad Pro" w:hAnsi="Myriad Pro"/>
      <w:sz w:val="24"/>
      <w:szCs w:val="24"/>
    </w:rPr>
  </w:style>
  <w:style w:type="paragraph" w:customStyle="1" w:styleId="Pa21">
    <w:name w:val="Pa21"/>
    <w:basedOn w:val="a"/>
    <w:next w:val="a"/>
    <w:uiPriority w:val="99"/>
    <w:rsid w:val="005F2BB6"/>
    <w:pPr>
      <w:widowControl/>
      <w:spacing w:line="221" w:lineRule="atLeast"/>
    </w:pPr>
    <w:rPr>
      <w:rFonts w:ascii="Myriad Pro" w:hAnsi="Myriad Pro"/>
      <w:sz w:val="24"/>
      <w:szCs w:val="24"/>
    </w:rPr>
  </w:style>
  <w:style w:type="character" w:customStyle="1" w:styleId="A10">
    <w:name w:val="A1"/>
    <w:uiPriority w:val="99"/>
    <w:rsid w:val="005F2BB6"/>
    <w:rPr>
      <w:rFonts w:cs="Myriad Pro"/>
      <w:color w:val="000000"/>
      <w:sz w:val="20"/>
      <w:szCs w:val="20"/>
    </w:rPr>
  </w:style>
  <w:style w:type="character" w:customStyle="1" w:styleId="A30">
    <w:name w:val="A3"/>
    <w:uiPriority w:val="99"/>
    <w:rsid w:val="005F2BB6"/>
    <w:rPr>
      <w:rFonts w:cs="Myriad Pro"/>
      <w:b/>
      <w:bCs/>
      <w:color w:val="000000"/>
    </w:rPr>
  </w:style>
  <w:style w:type="paragraph" w:customStyle="1" w:styleId="ConsPlusCell">
    <w:name w:val="ConsPlusCell"/>
    <w:uiPriority w:val="99"/>
    <w:rsid w:val="002012D5"/>
    <w:pPr>
      <w:autoSpaceDE w:val="0"/>
      <w:autoSpaceDN w:val="0"/>
      <w:adjustRightInd w:val="0"/>
    </w:pPr>
    <w:rPr>
      <w:rFonts w:ascii="Times New Roman" w:hAnsi="Times New Roman"/>
      <w:sz w:val="22"/>
      <w:szCs w:val="22"/>
    </w:rPr>
  </w:style>
  <w:style w:type="character" w:customStyle="1" w:styleId="apple-converted-space">
    <w:name w:val="apple-converted-space"/>
    <w:basedOn w:val="a0"/>
    <w:rsid w:val="00D428F9"/>
  </w:style>
  <w:style w:type="character" w:styleId="af5">
    <w:name w:val="Strong"/>
    <w:basedOn w:val="a0"/>
    <w:uiPriority w:val="22"/>
    <w:qFormat/>
    <w:rsid w:val="00C70DF9"/>
    <w:rPr>
      <w:b/>
      <w:bCs/>
    </w:rPr>
  </w:style>
  <w:style w:type="character" w:customStyle="1" w:styleId="A70">
    <w:name w:val="A7"/>
    <w:uiPriority w:val="99"/>
    <w:rsid w:val="00250DCD"/>
    <w:rPr>
      <w:rFonts w:cs="Myriad Pro"/>
      <w:color w:val="000000"/>
      <w:sz w:val="10"/>
      <w:szCs w:val="10"/>
    </w:rPr>
  </w:style>
  <w:style w:type="character" w:customStyle="1" w:styleId="callphone3">
    <w:name w:val="call_phone_3"/>
    <w:basedOn w:val="a0"/>
    <w:rsid w:val="00776311"/>
  </w:style>
  <w:style w:type="paragraph" w:styleId="af6">
    <w:name w:val="footer"/>
    <w:basedOn w:val="a"/>
    <w:link w:val="af7"/>
    <w:uiPriority w:val="99"/>
    <w:rsid w:val="000F626F"/>
    <w:pPr>
      <w:tabs>
        <w:tab w:val="center" w:pos="4677"/>
        <w:tab w:val="right" w:pos="9355"/>
      </w:tabs>
    </w:pPr>
  </w:style>
  <w:style w:type="character" w:customStyle="1" w:styleId="af7">
    <w:name w:val="Нижний колонтитул Знак"/>
    <w:basedOn w:val="a0"/>
    <w:link w:val="af6"/>
    <w:uiPriority w:val="99"/>
    <w:rsid w:val="000F626F"/>
    <w:rPr>
      <w:rFonts w:ascii="Times New Roman" w:hAnsi="Times New Roman"/>
    </w:rPr>
  </w:style>
  <w:style w:type="paragraph" w:customStyle="1" w:styleId="text">
    <w:name w:val="text"/>
    <w:basedOn w:val="a"/>
    <w:rsid w:val="005A3082"/>
    <w:pPr>
      <w:widowControl/>
      <w:autoSpaceDE/>
      <w:autoSpaceDN/>
      <w:adjustRightInd/>
      <w:spacing w:before="100" w:beforeAutospacing="1" w:after="100" w:afterAutospacing="1"/>
    </w:pPr>
    <w:rPr>
      <w:color w:val="004080"/>
      <w:sz w:val="24"/>
      <w:szCs w:val="24"/>
    </w:rPr>
  </w:style>
  <w:style w:type="table" w:customStyle="1" w:styleId="10">
    <w:name w:val="Сетка таблицы1"/>
    <w:basedOn w:val="a1"/>
    <w:next w:val="ab"/>
    <w:uiPriority w:val="59"/>
    <w:rsid w:val="00120DD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b"/>
    <w:uiPriority w:val="59"/>
    <w:rsid w:val="000327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b"/>
    <w:uiPriority w:val="59"/>
    <w:rsid w:val="00633A6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b"/>
    <w:uiPriority w:val="59"/>
    <w:rsid w:val="00633A6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basedOn w:val="a0"/>
    <w:uiPriority w:val="99"/>
    <w:unhideWhenUsed/>
    <w:rsid w:val="00D84274"/>
    <w:rPr>
      <w:color w:val="800080"/>
      <w:u w:val="single"/>
    </w:rPr>
  </w:style>
  <w:style w:type="paragraph" w:customStyle="1" w:styleId="font5">
    <w:name w:val="font5"/>
    <w:basedOn w:val="a"/>
    <w:rsid w:val="00D84274"/>
    <w:pPr>
      <w:widowControl/>
      <w:autoSpaceDE/>
      <w:autoSpaceDN/>
      <w:adjustRightInd/>
      <w:spacing w:before="100" w:beforeAutospacing="1" w:after="100" w:afterAutospacing="1"/>
    </w:pPr>
    <w:rPr>
      <w:rFonts w:ascii="Tahoma" w:hAnsi="Tahoma" w:cs="Tahoma"/>
      <w:color w:val="000000"/>
    </w:rPr>
  </w:style>
  <w:style w:type="paragraph" w:customStyle="1" w:styleId="font6">
    <w:name w:val="font6"/>
    <w:basedOn w:val="a"/>
    <w:rsid w:val="00D84274"/>
    <w:pPr>
      <w:widowControl/>
      <w:autoSpaceDE/>
      <w:autoSpaceDN/>
      <w:adjustRightInd/>
      <w:spacing w:before="100" w:beforeAutospacing="1" w:after="100" w:afterAutospacing="1"/>
    </w:pPr>
    <w:rPr>
      <w:rFonts w:ascii="Tahoma" w:hAnsi="Tahoma" w:cs="Tahoma"/>
      <w:b/>
      <w:bCs/>
      <w:color w:val="000000"/>
      <w:sz w:val="16"/>
      <w:szCs w:val="16"/>
    </w:rPr>
  </w:style>
  <w:style w:type="paragraph" w:customStyle="1" w:styleId="font7">
    <w:name w:val="font7"/>
    <w:basedOn w:val="a"/>
    <w:rsid w:val="00D84274"/>
    <w:pPr>
      <w:widowControl/>
      <w:autoSpaceDE/>
      <w:autoSpaceDN/>
      <w:adjustRightInd/>
      <w:spacing w:before="100" w:beforeAutospacing="1" w:after="100" w:afterAutospacing="1"/>
    </w:pPr>
    <w:rPr>
      <w:rFonts w:ascii="Tahoma" w:hAnsi="Tahoma" w:cs="Tahoma"/>
      <w:color w:val="000000"/>
      <w:sz w:val="16"/>
      <w:szCs w:val="16"/>
    </w:rPr>
  </w:style>
  <w:style w:type="paragraph" w:customStyle="1" w:styleId="xl86">
    <w:name w:val="xl86"/>
    <w:basedOn w:val="a"/>
    <w:rsid w:val="00D84274"/>
    <w:pPr>
      <w:widowControl/>
      <w:autoSpaceDE/>
      <w:autoSpaceDN/>
      <w:adjustRightInd/>
      <w:spacing w:before="100" w:beforeAutospacing="1" w:after="100" w:afterAutospacing="1"/>
    </w:pPr>
    <w:rPr>
      <w:rFonts w:ascii="Arial" w:hAnsi="Arial" w:cs="Arial"/>
      <w:sz w:val="18"/>
      <w:szCs w:val="18"/>
    </w:rPr>
  </w:style>
  <w:style w:type="paragraph" w:customStyle="1" w:styleId="xl87">
    <w:name w:val="xl87"/>
    <w:basedOn w:val="a"/>
    <w:rsid w:val="00D84274"/>
    <w:pPr>
      <w:widowControl/>
      <w:autoSpaceDE/>
      <w:autoSpaceDN/>
      <w:adjustRightInd/>
      <w:spacing w:before="100" w:beforeAutospacing="1" w:after="100" w:afterAutospacing="1"/>
      <w:textAlignment w:val="top"/>
    </w:pPr>
    <w:rPr>
      <w:rFonts w:ascii="Arial" w:hAnsi="Arial" w:cs="Arial"/>
      <w:sz w:val="18"/>
      <w:szCs w:val="18"/>
    </w:rPr>
  </w:style>
  <w:style w:type="paragraph" w:customStyle="1" w:styleId="xl88">
    <w:name w:val="xl88"/>
    <w:basedOn w:val="a"/>
    <w:rsid w:val="00D8427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89">
    <w:name w:val="xl89"/>
    <w:basedOn w:val="a"/>
    <w:rsid w:val="00D8427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90">
    <w:name w:val="xl90"/>
    <w:basedOn w:val="a"/>
    <w:rsid w:val="00D84274"/>
    <w:pPr>
      <w:widowControl/>
      <w:autoSpaceDE/>
      <w:autoSpaceDN/>
      <w:adjustRightInd/>
      <w:spacing w:before="100" w:beforeAutospacing="1" w:after="100" w:afterAutospacing="1"/>
    </w:pPr>
    <w:rPr>
      <w:rFonts w:ascii="Arial" w:hAnsi="Arial" w:cs="Arial"/>
      <w:sz w:val="22"/>
      <w:szCs w:val="22"/>
    </w:rPr>
  </w:style>
  <w:style w:type="paragraph" w:customStyle="1" w:styleId="xl91">
    <w:name w:val="xl91"/>
    <w:basedOn w:val="a"/>
    <w:rsid w:val="00D84274"/>
    <w:pPr>
      <w:widowControl/>
      <w:autoSpaceDE/>
      <w:autoSpaceDN/>
      <w:adjustRightInd/>
      <w:spacing w:before="100" w:beforeAutospacing="1" w:after="100" w:afterAutospacing="1"/>
      <w:jc w:val="center"/>
    </w:pPr>
    <w:rPr>
      <w:rFonts w:ascii="Arial" w:hAnsi="Arial" w:cs="Arial"/>
      <w:sz w:val="22"/>
      <w:szCs w:val="22"/>
    </w:rPr>
  </w:style>
  <w:style w:type="paragraph" w:customStyle="1" w:styleId="xl92">
    <w:name w:val="xl92"/>
    <w:basedOn w:val="a"/>
    <w:rsid w:val="00D84274"/>
    <w:pPr>
      <w:widowControl/>
      <w:autoSpaceDE/>
      <w:autoSpaceDN/>
      <w:adjustRightInd/>
      <w:spacing w:before="100" w:beforeAutospacing="1" w:after="100" w:afterAutospacing="1"/>
      <w:textAlignment w:val="top"/>
    </w:pPr>
    <w:rPr>
      <w:rFonts w:ascii="Arial" w:hAnsi="Arial" w:cs="Arial"/>
      <w:sz w:val="22"/>
      <w:szCs w:val="22"/>
    </w:rPr>
  </w:style>
  <w:style w:type="paragraph" w:customStyle="1" w:styleId="xl93">
    <w:name w:val="xl93"/>
    <w:basedOn w:val="a"/>
    <w:rsid w:val="00D84274"/>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2"/>
      <w:szCs w:val="22"/>
    </w:rPr>
  </w:style>
  <w:style w:type="paragraph" w:customStyle="1" w:styleId="xl94">
    <w:name w:val="xl94"/>
    <w:basedOn w:val="a"/>
    <w:rsid w:val="00D8427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Arial" w:hAnsi="Arial" w:cs="Arial"/>
      <w:b/>
      <w:bCs/>
      <w:sz w:val="24"/>
      <w:szCs w:val="24"/>
    </w:rPr>
  </w:style>
  <w:style w:type="paragraph" w:customStyle="1" w:styleId="xl95">
    <w:name w:val="xl95"/>
    <w:basedOn w:val="a"/>
    <w:rsid w:val="00D8427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4"/>
      <w:szCs w:val="24"/>
    </w:rPr>
  </w:style>
  <w:style w:type="paragraph" w:customStyle="1" w:styleId="xl96">
    <w:name w:val="xl96"/>
    <w:basedOn w:val="a"/>
    <w:rsid w:val="00D8427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Arial" w:hAnsi="Arial" w:cs="Arial"/>
      <w:i/>
      <w:iCs/>
      <w:sz w:val="22"/>
      <w:szCs w:val="22"/>
    </w:rPr>
  </w:style>
  <w:style w:type="paragraph" w:customStyle="1" w:styleId="xl97">
    <w:name w:val="xl97"/>
    <w:basedOn w:val="a"/>
    <w:rsid w:val="00D8427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i/>
      <w:iCs/>
      <w:sz w:val="24"/>
      <w:szCs w:val="24"/>
    </w:rPr>
  </w:style>
  <w:style w:type="paragraph" w:customStyle="1" w:styleId="xl98">
    <w:name w:val="xl98"/>
    <w:basedOn w:val="a"/>
    <w:rsid w:val="00D8427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Arial" w:hAnsi="Arial" w:cs="Arial"/>
      <w:sz w:val="22"/>
      <w:szCs w:val="22"/>
    </w:rPr>
  </w:style>
  <w:style w:type="paragraph" w:customStyle="1" w:styleId="xl99">
    <w:name w:val="xl99"/>
    <w:basedOn w:val="a"/>
    <w:rsid w:val="00D8427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Arial" w:hAnsi="Arial" w:cs="Arial"/>
      <w:sz w:val="22"/>
      <w:szCs w:val="22"/>
    </w:rPr>
  </w:style>
  <w:style w:type="paragraph" w:customStyle="1" w:styleId="xl100">
    <w:name w:val="xl100"/>
    <w:basedOn w:val="a"/>
    <w:rsid w:val="00D8427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Arial" w:hAnsi="Arial" w:cs="Arial"/>
      <w:sz w:val="22"/>
      <w:szCs w:val="22"/>
    </w:rPr>
  </w:style>
  <w:style w:type="paragraph" w:customStyle="1" w:styleId="xl101">
    <w:name w:val="xl101"/>
    <w:basedOn w:val="a"/>
    <w:rsid w:val="00D84274"/>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rFonts w:ascii="Arial" w:hAnsi="Arial" w:cs="Arial"/>
      <w:sz w:val="22"/>
      <w:szCs w:val="22"/>
    </w:rPr>
  </w:style>
  <w:style w:type="paragraph" w:customStyle="1" w:styleId="xl102">
    <w:name w:val="xl102"/>
    <w:basedOn w:val="a"/>
    <w:rsid w:val="00D84274"/>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rFonts w:ascii="Arial" w:hAnsi="Arial" w:cs="Arial"/>
      <w:sz w:val="22"/>
      <w:szCs w:val="22"/>
    </w:rPr>
  </w:style>
  <w:style w:type="paragraph" w:customStyle="1" w:styleId="xl103">
    <w:name w:val="xl103"/>
    <w:basedOn w:val="a"/>
    <w:rsid w:val="00D84274"/>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rFonts w:ascii="Arial" w:hAnsi="Arial" w:cs="Arial"/>
      <w:sz w:val="22"/>
      <w:szCs w:val="22"/>
    </w:rPr>
  </w:style>
  <w:style w:type="paragraph" w:customStyle="1" w:styleId="TableParagraph">
    <w:name w:val="Table Paragraph"/>
    <w:basedOn w:val="a"/>
    <w:uiPriority w:val="1"/>
    <w:qFormat/>
    <w:rsid w:val="000427AA"/>
    <w:pPr>
      <w:ind w:left="143"/>
      <w:jc w:val="both"/>
    </w:pPr>
    <w:rPr>
      <w:sz w:val="24"/>
      <w:szCs w:val="24"/>
    </w:rPr>
  </w:style>
  <w:style w:type="character" w:customStyle="1" w:styleId="objecthighlight">
    <w:name w:val="objecthighlight"/>
    <w:basedOn w:val="a0"/>
    <w:rsid w:val="00785D4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7734"/>
    <w:pPr>
      <w:widowControl w:val="0"/>
      <w:autoSpaceDE w:val="0"/>
      <w:autoSpaceDN w:val="0"/>
      <w:adjustRightInd w:val="0"/>
    </w:pPr>
    <w:rPr>
      <w:rFonts w:ascii="Times New Roman" w:hAnsi="Times New Roman"/>
    </w:rPr>
  </w:style>
  <w:style w:type="paragraph" w:styleId="3">
    <w:name w:val="heading 3"/>
    <w:basedOn w:val="a"/>
    <w:link w:val="30"/>
    <w:uiPriority w:val="9"/>
    <w:qFormat/>
    <w:rsid w:val="007F119A"/>
    <w:pPr>
      <w:widowControl/>
      <w:autoSpaceDE/>
      <w:autoSpaceDN/>
      <w:adjustRightInd/>
      <w:spacing w:before="300" w:after="150"/>
      <w:outlineLvl w:val="2"/>
    </w:pPr>
    <w:rPr>
      <w:rFonts w:ascii="inherit" w:hAnsi="inherit"/>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7F119A"/>
    <w:rPr>
      <w:rFonts w:ascii="inherit" w:hAnsi="inherit"/>
      <w:sz w:val="36"/>
      <w:szCs w:val="36"/>
    </w:rPr>
  </w:style>
  <w:style w:type="paragraph" w:styleId="a3">
    <w:name w:val="Balloon Text"/>
    <w:basedOn w:val="a"/>
    <w:link w:val="a4"/>
    <w:uiPriority w:val="99"/>
    <w:semiHidden/>
    <w:unhideWhenUsed/>
    <w:rsid w:val="00246C73"/>
    <w:rPr>
      <w:rFonts w:ascii="Tahoma" w:hAnsi="Tahoma" w:cs="Tahoma"/>
      <w:sz w:val="16"/>
      <w:szCs w:val="16"/>
    </w:rPr>
  </w:style>
  <w:style w:type="character" w:customStyle="1" w:styleId="a4">
    <w:name w:val="Текст выноски Знак"/>
    <w:link w:val="a3"/>
    <w:uiPriority w:val="99"/>
    <w:semiHidden/>
    <w:rsid w:val="00246C73"/>
    <w:rPr>
      <w:rFonts w:ascii="Tahoma" w:hAnsi="Tahoma" w:cs="Tahoma"/>
      <w:sz w:val="16"/>
      <w:szCs w:val="16"/>
    </w:rPr>
  </w:style>
  <w:style w:type="character" w:customStyle="1" w:styleId="tx1">
    <w:name w:val="tx1"/>
    <w:rsid w:val="00DD0CE3"/>
    <w:rPr>
      <w:b/>
      <w:bCs/>
    </w:rPr>
  </w:style>
  <w:style w:type="character" w:customStyle="1" w:styleId="apple-style-span">
    <w:name w:val="apple-style-span"/>
    <w:basedOn w:val="a0"/>
    <w:rsid w:val="00796175"/>
  </w:style>
  <w:style w:type="character" w:customStyle="1" w:styleId="m1">
    <w:name w:val="m1"/>
    <w:rsid w:val="00796175"/>
    <w:rPr>
      <w:color w:val="0000FF"/>
    </w:rPr>
  </w:style>
  <w:style w:type="paragraph" w:customStyle="1" w:styleId="ConsNonformat">
    <w:name w:val="ConsNonformat"/>
    <w:rsid w:val="00D64708"/>
    <w:pPr>
      <w:autoSpaceDE w:val="0"/>
      <w:autoSpaceDN w:val="0"/>
      <w:adjustRightInd w:val="0"/>
    </w:pPr>
    <w:rPr>
      <w:rFonts w:ascii="Times New Roman" w:hAnsi="Times New Roman"/>
      <w:sz w:val="22"/>
    </w:rPr>
  </w:style>
  <w:style w:type="paragraph" w:styleId="a5">
    <w:name w:val="List Paragraph"/>
    <w:basedOn w:val="a"/>
    <w:uiPriority w:val="99"/>
    <w:qFormat/>
    <w:rsid w:val="00573541"/>
    <w:pPr>
      <w:widowControl/>
      <w:autoSpaceDE/>
      <w:autoSpaceDN/>
      <w:adjustRightInd/>
      <w:ind w:left="720"/>
      <w:contextualSpacing/>
    </w:pPr>
  </w:style>
  <w:style w:type="character" w:styleId="a6">
    <w:name w:val="annotation reference"/>
    <w:rsid w:val="00294487"/>
    <w:rPr>
      <w:sz w:val="16"/>
      <w:szCs w:val="16"/>
    </w:rPr>
  </w:style>
  <w:style w:type="paragraph" w:styleId="a7">
    <w:name w:val="annotation text"/>
    <w:basedOn w:val="a"/>
    <w:link w:val="a8"/>
    <w:rsid w:val="00294487"/>
  </w:style>
  <w:style w:type="character" w:customStyle="1" w:styleId="a8">
    <w:name w:val="Текст примечания Знак"/>
    <w:link w:val="a7"/>
    <w:rsid w:val="00294487"/>
    <w:rPr>
      <w:rFonts w:ascii="Times New Roman" w:hAnsi="Times New Roman"/>
    </w:rPr>
  </w:style>
  <w:style w:type="paragraph" w:styleId="a9">
    <w:name w:val="Body Text"/>
    <w:basedOn w:val="a"/>
    <w:link w:val="aa"/>
    <w:rsid w:val="00232192"/>
    <w:pPr>
      <w:widowControl/>
      <w:autoSpaceDE/>
      <w:autoSpaceDN/>
      <w:adjustRightInd/>
      <w:jc w:val="both"/>
    </w:pPr>
    <w:rPr>
      <w:sz w:val="24"/>
    </w:rPr>
  </w:style>
  <w:style w:type="character" w:customStyle="1" w:styleId="aa">
    <w:name w:val="Основной текст Знак"/>
    <w:basedOn w:val="a0"/>
    <w:link w:val="a9"/>
    <w:rsid w:val="00A80B67"/>
    <w:rPr>
      <w:rFonts w:ascii="Times New Roman" w:hAnsi="Times New Roman"/>
      <w:sz w:val="24"/>
    </w:rPr>
  </w:style>
  <w:style w:type="table" w:styleId="ab">
    <w:name w:val="Table Grid"/>
    <w:basedOn w:val="a1"/>
    <w:uiPriority w:val="59"/>
    <w:rsid w:val="006C79CF"/>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Title"/>
    <w:basedOn w:val="a"/>
    <w:link w:val="ad"/>
    <w:qFormat/>
    <w:rsid w:val="00B04F3F"/>
    <w:pPr>
      <w:widowControl/>
      <w:autoSpaceDE/>
      <w:autoSpaceDN/>
      <w:adjustRightInd/>
      <w:jc w:val="center"/>
    </w:pPr>
    <w:rPr>
      <w:b/>
      <w:bCs/>
      <w:sz w:val="28"/>
      <w:szCs w:val="24"/>
    </w:rPr>
  </w:style>
  <w:style w:type="character" w:customStyle="1" w:styleId="ad">
    <w:name w:val="Название Знак"/>
    <w:basedOn w:val="a0"/>
    <w:link w:val="ac"/>
    <w:rsid w:val="00B04F3F"/>
    <w:rPr>
      <w:rFonts w:ascii="Times New Roman" w:hAnsi="Times New Roman"/>
      <w:b/>
      <w:bCs/>
      <w:sz w:val="28"/>
      <w:szCs w:val="24"/>
    </w:rPr>
  </w:style>
  <w:style w:type="character" w:styleId="ae">
    <w:name w:val="Hyperlink"/>
    <w:basedOn w:val="a0"/>
    <w:uiPriority w:val="99"/>
    <w:rsid w:val="001769E1"/>
    <w:rPr>
      <w:color w:val="0000FF" w:themeColor="hyperlink"/>
      <w:u w:val="single"/>
    </w:rPr>
  </w:style>
  <w:style w:type="paragraph" w:styleId="af">
    <w:name w:val="No Spacing"/>
    <w:link w:val="af0"/>
    <w:uiPriority w:val="1"/>
    <w:qFormat/>
    <w:rsid w:val="006C2D84"/>
    <w:rPr>
      <w:rFonts w:cs="Calibri"/>
      <w:sz w:val="22"/>
      <w:szCs w:val="22"/>
      <w:lang w:eastAsia="en-US"/>
    </w:rPr>
  </w:style>
  <w:style w:type="character" w:customStyle="1" w:styleId="af0">
    <w:name w:val="Без интервала Знак"/>
    <w:basedOn w:val="a0"/>
    <w:link w:val="af"/>
    <w:uiPriority w:val="1"/>
    <w:locked/>
    <w:rsid w:val="00A10754"/>
    <w:rPr>
      <w:rFonts w:cs="Calibri"/>
      <w:sz w:val="22"/>
      <w:szCs w:val="22"/>
      <w:lang w:eastAsia="en-US"/>
    </w:rPr>
  </w:style>
  <w:style w:type="paragraph" w:customStyle="1" w:styleId="ConsNormal">
    <w:name w:val="ConsNormal"/>
    <w:rsid w:val="00EC31E4"/>
    <w:pPr>
      <w:widowControl w:val="0"/>
      <w:autoSpaceDE w:val="0"/>
      <w:autoSpaceDN w:val="0"/>
      <w:adjustRightInd w:val="0"/>
      <w:ind w:firstLine="720"/>
    </w:pPr>
    <w:rPr>
      <w:rFonts w:ascii="Arial" w:hAnsi="Arial" w:cs="Arial"/>
    </w:rPr>
  </w:style>
  <w:style w:type="paragraph" w:styleId="af1">
    <w:name w:val="header"/>
    <w:basedOn w:val="a"/>
    <w:link w:val="af2"/>
    <w:unhideWhenUsed/>
    <w:rsid w:val="000517CC"/>
    <w:pPr>
      <w:tabs>
        <w:tab w:val="center" w:pos="4677"/>
        <w:tab w:val="right" w:pos="9355"/>
      </w:tabs>
    </w:pPr>
  </w:style>
  <w:style w:type="character" w:customStyle="1" w:styleId="af2">
    <w:name w:val="Верхний колонтитул Знак"/>
    <w:basedOn w:val="a0"/>
    <w:link w:val="af1"/>
    <w:rsid w:val="000517CC"/>
    <w:rPr>
      <w:rFonts w:ascii="Times New Roman" w:hAnsi="Times New Roman"/>
    </w:rPr>
  </w:style>
  <w:style w:type="paragraph" w:customStyle="1" w:styleId="1">
    <w:name w:val="Абзац списка1"/>
    <w:basedOn w:val="a"/>
    <w:rsid w:val="000517CC"/>
    <w:pPr>
      <w:widowControl/>
      <w:autoSpaceDE/>
      <w:autoSpaceDN/>
      <w:adjustRightInd/>
      <w:spacing w:before="192"/>
      <w:ind w:left="720"/>
      <w:contextualSpacing/>
    </w:pPr>
    <w:rPr>
      <w:rFonts w:ascii="Calibri" w:hAnsi="Calibri"/>
      <w:sz w:val="22"/>
      <w:szCs w:val="22"/>
      <w:lang w:eastAsia="en-US"/>
    </w:rPr>
  </w:style>
  <w:style w:type="paragraph" w:customStyle="1" w:styleId="af3">
    <w:name w:val="Декоративный"/>
    <w:rsid w:val="000517CC"/>
    <w:pPr>
      <w:jc w:val="center"/>
    </w:pPr>
    <w:rPr>
      <w:rFonts w:ascii="Times New Roman" w:hAnsi="Times New Roman"/>
      <w:b/>
      <w:noProof/>
      <w:sz w:val="24"/>
    </w:rPr>
  </w:style>
  <w:style w:type="paragraph" w:styleId="af4">
    <w:name w:val="Normal (Web)"/>
    <w:basedOn w:val="a"/>
    <w:uiPriority w:val="99"/>
    <w:unhideWhenUsed/>
    <w:rsid w:val="00E56BB1"/>
    <w:pPr>
      <w:widowControl/>
      <w:autoSpaceDE/>
      <w:autoSpaceDN/>
      <w:adjustRightInd/>
      <w:spacing w:before="100" w:beforeAutospacing="1" w:after="100" w:afterAutospacing="1"/>
    </w:pPr>
    <w:rPr>
      <w:sz w:val="24"/>
      <w:szCs w:val="24"/>
    </w:rPr>
  </w:style>
  <w:style w:type="paragraph" w:customStyle="1" w:styleId="Pa3">
    <w:name w:val="Pa3"/>
    <w:basedOn w:val="a"/>
    <w:next w:val="a"/>
    <w:uiPriority w:val="99"/>
    <w:rsid w:val="000472D8"/>
    <w:pPr>
      <w:widowControl/>
      <w:spacing w:line="201" w:lineRule="atLeast"/>
    </w:pPr>
    <w:rPr>
      <w:rFonts w:ascii="Myriad Pro" w:hAnsi="Myriad Pro"/>
      <w:sz w:val="24"/>
      <w:szCs w:val="24"/>
    </w:rPr>
  </w:style>
  <w:style w:type="paragraph" w:customStyle="1" w:styleId="Pa21">
    <w:name w:val="Pa21"/>
    <w:basedOn w:val="a"/>
    <w:next w:val="a"/>
    <w:uiPriority w:val="99"/>
    <w:rsid w:val="005F2BB6"/>
    <w:pPr>
      <w:widowControl/>
      <w:spacing w:line="221" w:lineRule="atLeast"/>
    </w:pPr>
    <w:rPr>
      <w:rFonts w:ascii="Myriad Pro" w:hAnsi="Myriad Pro"/>
      <w:sz w:val="24"/>
      <w:szCs w:val="24"/>
    </w:rPr>
  </w:style>
  <w:style w:type="character" w:customStyle="1" w:styleId="A10">
    <w:name w:val="A1"/>
    <w:uiPriority w:val="99"/>
    <w:rsid w:val="005F2BB6"/>
    <w:rPr>
      <w:rFonts w:cs="Myriad Pro"/>
      <w:color w:val="000000"/>
      <w:sz w:val="20"/>
      <w:szCs w:val="20"/>
    </w:rPr>
  </w:style>
  <w:style w:type="character" w:customStyle="1" w:styleId="A30">
    <w:name w:val="A3"/>
    <w:uiPriority w:val="99"/>
    <w:rsid w:val="005F2BB6"/>
    <w:rPr>
      <w:rFonts w:cs="Myriad Pro"/>
      <w:b/>
      <w:bCs/>
      <w:color w:val="000000"/>
    </w:rPr>
  </w:style>
  <w:style w:type="paragraph" w:customStyle="1" w:styleId="ConsPlusCell">
    <w:name w:val="ConsPlusCell"/>
    <w:uiPriority w:val="99"/>
    <w:rsid w:val="002012D5"/>
    <w:pPr>
      <w:autoSpaceDE w:val="0"/>
      <w:autoSpaceDN w:val="0"/>
      <w:adjustRightInd w:val="0"/>
    </w:pPr>
    <w:rPr>
      <w:rFonts w:ascii="Times New Roman" w:hAnsi="Times New Roman"/>
      <w:sz w:val="22"/>
      <w:szCs w:val="22"/>
    </w:rPr>
  </w:style>
  <w:style w:type="character" w:customStyle="1" w:styleId="apple-converted-space">
    <w:name w:val="apple-converted-space"/>
    <w:basedOn w:val="a0"/>
    <w:rsid w:val="00D428F9"/>
  </w:style>
  <w:style w:type="character" w:styleId="af5">
    <w:name w:val="Strong"/>
    <w:basedOn w:val="a0"/>
    <w:uiPriority w:val="22"/>
    <w:qFormat/>
    <w:rsid w:val="00C70DF9"/>
    <w:rPr>
      <w:b/>
      <w:bCs/>
    </w:rPr>
  </w:style>
  <w:style w:type="character" w:customStyle="1" w:styleId="A70">
    <w:name w:val="A7"/>
    <w:uiPriority w:val="99"/>
    <w:rsid w:val="00250DCD"/>
    <w:rPr>
      <w:rFonts w:cs="Myriad Pro"/>
      <w:color w:val="000000"/>
      <w:sz w:val="10"/>
      <w:szCs w:val="10"/>
    </w:rPr>
  </w:style>
  <w:style w:type="character" w:customStyle="1" w:styleId="callphone3">
    <w:name w:val="call_phone_3"/>
    <w:basedOn w:val="a0"/>
    <w:rsid w:val="00776311"/>
  </w:style>
  <w:style w:type="paragraph" w:styleId="af6">
    <w:name w:val="footer"/>
    <w:basedOn w:val="a"/>
    <w:link w:val="af7"/>
    <w:uiPriority w:val="99"/>
    <w:rsid w:val="000F626F"/>
    <w:pPr>
      <w:tabs>
        <w:tab w:val="center" w:pos="4677"/>
        <w:tab w:val="right" w:pos="9355"/>
      </w:tabs>
    </w:pPr>
  </w:style>
  <w:style w:type="character" w:customStyle="1" w:styleId="af7">
    <w:name w:val="Нижний колонтитул Знак"/>
    <w:basedOn w:val="a0"/>
    <w:link w:val="af6"/>
    <w:uiPriority w:val="99"/>
    <w:rsid w:val="000F626F"/>
    <w:rPr>
      <w:rFonts w:ascii="Times New Roman" w:hAnsi="Times New Roman"/>
    </w:rPr>
  </w:style>
  <w:style w:type="paragraph" w:customStyle="1" w:styleId="text">
    <w:name w:val="text"/>
    <w:basedOn w:val="a"/>
    <w:rsid w:val="005A3082"/>
    <w:pPr>
      <w:widowControl/>
      <w:autoSpaceDE/>
      <w:autoSpaceDN/>
      <w:adjustRightInd/>
      <w:spacing w:before="100" w:beforeAutospacing="1" w:after="100" w:afterAutospacing="1"/>
    </w:pPr>
    <w:rPr>
      <w:color w:val="004080"/>
      <w:sz w:val="24"/>
      <w:szCs w:val="24"/>
    </w:rPr>
  </w:style>
  <w:style w:type="table" w:customStyle="1" w:styleId="10">
    <w:name w:val="Сетка таблицы1"/>
    <w:basedOn w:val="a1"/>
    <w:next w:val="ab"/>
    <w:uiPriority w:val="59"/>
    <w:rsid w:val="00120DD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b"/>
    <w:uiPriority w:val="59"/>
    <w:rsid w:val="000327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b"/>
    <w:uiPriority w:val="59"/>
    <w:rsid w:val="00633A6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b"/>
    <w:uiPriority w:val="59"/>
    <w:rsid w:val="00633A6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basedOn w:val="a0"/>
    <w:uiPriority w:val="99"/>
    <w:unhideWhenUsed/>
    <w:rsid w:val="00D84274"/>
    <w:rPr>
      <w:color w:val="800080"/>
      <w:u w:val="single"/>
    </w:rPr>
  </w:style>
  <w:style w:type="paragraph" w:customStyle="1" w:styleId="font5">
    <w:name w:val="font5"/>
    <w:basedOn w:val="a"/>
    <w:rsid w:val="00D84274"/>
    <w:pPr>
      <w:widowControl/>
      <w:autoSpaceDE/>
      <w:autoSpaceDN/>
      <w:adjustRightInd/>
      <w:spacing w:before="100" w:beforeAutospacing="1" w:after="100" w:afterAutospacing="1"/>
    </w:pPr>
    <w:rPr>
      <w:rFonts w:ascii="Tahoma" w:hAnsi="Tahoma" w:cs="Tahoma"/>
      <w:color w:val="000000"/>
    </w:rPr>
  </w:style>
  <w:style w:type="paragraph" w:customStyle="1" w:styleId="font6">
    <w:name w:val="font6"/>
    <w:basedOn w:val="a"/>
    <w:rsid w:val="00D84274"/>
    <w:pPr>
      <w:widowControl/>
      <w:autoSpaceDE/>
      <w:autoSpaceDN/>
      <w:adjustRightInd/>
      <w:spacing w:before="100" w:beforeAutospacing="1" w:after="100" w:afterAutospacing="1"/>
    </w:pPr>
    <w:rPr>
      <w:rFonts w:ascii="Tahoma" w:hAnsi="Tahoma" w:cs="Tahoma"/>
      <w:b/>
      <w:bCs/>
      <w:color w:val="000000"/>
      <w:sz w:val="16"/>
      <w:szCs w:val="16"/>
    </w:rPr>
  </w:style>
  <w:style w:type="paragraph" w:customStyle="1" w:styleId="font7">
    <w:name w:val="font7"/>
    <w:basedOn w:val="a"/>
    <w:rsid w:val="00D84274"/>
    <w:pPr>
      <w:widowControl/>
      <w:autoSpaceDE/>
      <w:autoSpaceDN/>
      <w:adjustRightInd/>
      <w:spacing w:before="100" w:beforeAutospacing="1" w:after="100" w:afterAutospacing="1"/>
    </w:pPr>
    <w:rPr>
      <w:rFonts w:ascii="Tahoma" w:hAnsi="Tahoma" w:cs="Tahoma"/>
      <w:color w:val="000000"/>
      <w:sz w:val="16"/>
      <w:szCs w:val="16"/>
    </w:rPr>
  </w:style>
  <w:style w:type="paragraph" w:customStyle="1" w:styleId="xl86">
    <w:name w:val="xl86"/>
    <w:basedOn w:val="a"/>
    <w:rsid w:val="00D84274"/>
    <w:pPr>
      <w:widowControl/>
      <w:autoSpaceDE/>
      <w:autoSpaceDN/>
      <w:adjustRightInd/>
      <w:spacing w:before="100" w:beforeAutospacing="1" w:after="100" w:afterAutospacing="1"/>
    </w:pPr>
    <w:rPr>
      <w:rFonts w:ascii="Arial" w:hAnsi="Arial" w:cs="Arial"/>
      <w:sz w:val="18"/>
      <w:szCs w:val="18"/>
    </w:rPr>
  </w:style>
  <w:style w:type="paragraph" w:customStyle="1" w:styleId="xl87">
    <w:name w:val="xl87"/>
    <w:basedOn w:val="a"/>
    <w:rsid w:val="00D84274"/>
    <w:pPr>
      <w:widowControl/>
      <w:autoSpaceDE/>
      <w:autoSpaceDN/>
      <w:adjustRightInd/>
      <w:spacing w:before="100" w:beforeAutospacing="1" w:after="100" w:afterAutospacing="1"/>
      <w:textAlignment w:val="top"/>
    </w:pPr>
    <w:rPr>
      <w:rFonts w:ascii="Arial" w:hAnsi="Arial" w:cs="Arial"/>
      <w:sz w:val="18"/>
      <w:szCs w:val="18"/>
    </w:rPr>
  </w:style>
  <w:style w:type="paragraph" w:customStyle="1" w:styleId="xl88">
    <w:name w:val="xl88"/>
    <w:basedOn w:val="a"/>
    <w:rsid w:val="00D8427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89">
    <w:name w:val="xl89"/>
    <w:basedOn w:val="a"/>
    <w:rsid w:val="00D8427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90">
    <w:name w:val="xl90"/>
    <w:basedOn w:val="a"/>
    <w:rsid w:val="00D84274"/>
    <w:pPr>
      <w:widowControl/>
      <w:autoSpaceDE/>
      <w:autoSpaceDN/>
      <w:adjustRightInd/>
      <w:spacing w:before="100" w:beforeAutospacing="1" w:after="100" w:afterAutospacing="1"/>
    </w:pPr>
    <w:rPr>
      <w:rFonts w:ascii="Arial" w:hAnsi="Arial" w:cs="Arial"/>
      <w:sz w:val="22"/>
      <w:szCs w:val="22"/>
    </w:rPr>
  </w:style>
  <w:style w:type="paragraph" w:customStyle="1" w:styleId="xl91">
    <w:name w:val="xl91"/>
    <w:basedOn w:val="a"/>
    <w:rsid w:val="00D84274"/>
    <w:pPr>
      <w:widowControl/>
      <w:autoSpaceDE/>
      <w:autoSpaceDN/>
      <w:adjustRightInd/>
      <w:spacing w:before="100" w:beforeAutospacing="1" w:after="100" w:afterAutospacing="1"/>
      <w:jc w:val="center"/>
    </w:pPr>
    <w:rPr>
      <w:rFonts w:ascii="Arial" w:hAnsi="Arial" w:cs="Arial"/>
      <w:sz w:val="22"/>
      <w:szCs w:val="22"/>
    </w:rPr>
  </w:style>
  <w:style w:type="paragraph" w:customStyle="1" w:styleId="xl92">
    <w:name w:val="xl92"/>
    <w:basedOn w:val="a"/>
    <w:rsid w:val="00D84274"/>
    <w:pPr>
      <w:widowControl/>
      <w:autoSpaceDE/>
      <w:autoSpaceDN/>
      <w:adjustRightInd/>
      <w:spacing w:before="100" w:beforeAutospacing="1" w:after="100" w:afterAutospacing="1"/>
      <w:textAlignment w:val="top"/>
    </w:pPr>
    <w:rPr>
      <w:rFonts w:ascii="Arial" w:hAnsi="Arial" w:cs="Arial"/>
      <w:sz w:val="22"/>
      <w:szCs w:val="22"/>
    </w:rPr>
  </w:style>
  <w:style w:type="paragraph" w:customStyle="1" w:styleId="xl93">
    <w:name w:val="xl93"/>
    <w:basedOn w:val="a"/>
    <w:rsid w:val="00D84274"/>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2"/>
      <w:szCs w:val="22"/>
    </w:rPr>
  </w:style>
  <w:style w:type="paragraph" w:customStyle="1" w:styleId="xl94">
    <w:name w:val="xl94"/>
    <w:basedOn w:val="a"/>
    <w:rsid w:val="00D8427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Arial" w:hAnsi="Arial" w:cs="Arial"/>
      <w:b/>
      <w:bCs/>
      <w:sz w:val="24"/>
      <w:szCs w:val="24"/>
    </w:rPr>
  </w:style>
  <w:style w:type="paragraph" w:customStyle="1" w:styleId="xl95">
    <w:name w:val="xl95"/>
    <w:basedOn w:val="a"/>
    <w:rsid w:val="00D8427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4"/>
      <w:szCs w:val="24"/>
    </w:rPr>
  </w:style>
  <w:style w:type="paragraph" w:customStyle="1" w:styleId="xl96">
    <w:name w:val="xl96"/>
    <w:basedOn w:val="a"/>
    <w:rsid w:val="00D8427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Arial" w:hAnsi="Arial" w:cs="Arial"/>
      <w:i/>
      <w:iCs/>
      <w:sz w:val="22"/>
      <w:szCs w:val="22"/>
    </w:rPr>
  </w:style>
  <w:style w:type="paragraph" w:customStyle="1" w:styleId="xl97">
    <w:name w:val="xl97"/>
    <w:basedOn w:val="a"/>
    <w:rsid w:val="00D8427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i/>
      <w:iCs/>
      <w:sz w:val="24"/>
      <w:szCs w:val="24"/>
    </w:rPr>
  </w:style>
  <w:style w:type="paragraph" w:customStyle="1" w:styleId="xl98">
    <w:name w:val="xl98"/>
    <w:basedOn w:val="a"/>
    <w:rsid w:val="00D8427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Arial" w:hAnsi="Arial" w:cs="Arial"/>
      <w:sz w:val="22"/>
      <w:szCs w:val="22"/>
    </w:rPr>
  </w:style>
  <w:style w:type="paragraph" w:customStyle="1" w:styleId="xl99">
    <w:name w:val="xl99"/>
    <w:basedOn w:val="a"/>
    <w:rsid w:val="00D8427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Arial" w:hAnsi="Arial" w:cs="Arial"/>
      <w:sz w:val="22"/>
      <w:szCs w:val="22"/>
    </w:rPr>
  </w:style>
  <w:style w:type="paragraph" w:customStyle="1" w:styleId="xl100">
    <w:name w:val="xl100"/>
    <w:basedOn w:val="a"/>
    <w:rsid w:val="00D8427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Arial" w:hAnsi="Arial" w:cs="Arial"/>
      <w:sz w:val="22"/>
      <w:szCs w:val="22"/>
    </w:rPr>
  </w:style>
  <w:style w:type="paragraph" w:customStyle="1" w:styleId="xl101">
    <w:name w:val="xl101"/>
    <w:basedOn w:val="a"/>
    <w:rsid w:val="00D84274"/>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rFonts w:ascii="Arial" w:hAnsi="Arial" w:cs="Arial"/>
      <w:sz w:val="22"/>
      <w:szCs w:val="22"/>
    </w:rPr>
  </w:style>
  <w:style w:type="paragraph" w:customStyle="1" w:styleId="xl102">
    <w:name w:val="xl102"/>
    <w:basedOn w:val="a"/>
    <w:rsid w:val="00D84274"/>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rFonts w:ascii="Arial" w:hAnsi="Arial" w:cs="Arial"/>
      <w:sz w:val="22"/>
      <w:szCs w:val="22"/>
    </w:rPr>
  </w:style>
  <w:style w:type="paragraph" w:customStyle="1" w:styleId="xl103">
    <w:name w:val="xl103"/>
    <w:basedOn w:val="a"/>
    <w:rsid w:val="00D84274"/>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rFonts w:ascii="Arial" w:hAnsi="Arial" w:cs="Arial"/>
      <w:sz w:val="22"/>
      <w:szCs w:val="22"/>
    </w:rPr>
  </w:style>
  <w:style w:type="paragraph" w:customStyle="1" w:styleId="TableParagraph">
    <w:name w:val="Table Paragraph"/>
    <w:basedOn w:val="a"/>
    <w:uiPriority w:val="1"/>
    <w:qFormat/>
    <w:rsid w:val="000427AA"/>
    <w:pPr>
      <w:ind w:left="143"/>
      <w:jc w:val="both"/>
    </w:pPr>
    <w:rPr>
      <w:sz w:val="24"/>
      <w:szCs w:val="24"/>
    </w:rPr>
  </w:style>
  <w:style w:type="character" w:customStyle="1" w:styleId="objecthighlight">
    <w:name w:val="objecthighlight"/>
    <w:basedOn w:val="a0"/>
    <w:rsid w:val="00785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453937">
      <w:bodyDiv w:val="1"/>
      <w:marLeft w:val="0"/>
      <w:marRight w:val="0"/>
      <w:marTop w:val="0"/>
      <w:marBottom w:val="0"/>
      <w:divBdr>
        <w:top w:val="none" w:sz="0" w:space="0" w:color="auto"/>
        <w:left w:val="none" w:sz="0" w:space="0" w:color="auto"/>
        <w:bottom w:val="none" w:sz="0" w:space="0" w:color="auto"/>
        <w:right w:val="none" w:sz="0" w:space="0" w:color="auto"/>
      </w:divBdr>
    </w:div>
    <w:div w:id="107242937">
      <w:bodyDiv w:val="1"/>
      <w:marLeft w:val="0"/>
      <w:marRight w:val="0"/>
      <w:marTop w:val="0"/>
      <w:marBottom w:val="0"/>
      <w:divBdr>
        <w:top w:val="none" w:sz="0" w:space="0" w:color="auto"/>
        <w:left w:val="none" w:sz="0" w:space="0" w:color="auto"/>
        <w:bottom w:val="none" w:sz="0" w:space="0" w:color="auto"/>
        <w:right w:val="none" w:sz="0" w:space="0" w:color="auto"/>
      </w:divBdr>
    </w:div>
    <w:div w:id="138570587">
      <w:bodyDiv w:val="1"/>
      <w:marLeft w:val="0"/>
      <w:marRight w:val="0"/>
      <w:marTop w:val="0"/>
      <w:marBottom w:val="0"/>
      <w:divBdr>
        <w:top w:val="none" w:sz="0" w:space="0" w:color="auto"/>
        <w:left w:val="none" w:sz="0" w:space="0" w:color="auto"/>
        <w:bottom w:val="none" w:sz="0" w:space="0" w:color="auto"/>
        <w:right w:val="none" w:sz="0" w:space="0" w:color="auto"/>
      </w:divBdr>
    </w:div>
    <w:div w:id="143354811">
      <w:bodyDiv w:val="1"/>
      <w:marLeft w:val="0"/>
      <w:marRight w:val="0"/>
      <w:marTop w:val="0"/>
      <w:marBottom w:val="0"/>
      <w:divBdr>
        <w:top w:val="none" w:sz="0" w:space="0" w:color="auto"/>
        <w:left w:val="none" w:sz="0" w:space="0" w:color="auto"/>
        <w:bottom w:val="none" w:sz="0" w:space="0" w:color="auto"/>
        <w:right w:val="none" w:sz="0" w:space="0" w:color="auto"/>
      </w:divBdr>
    </w:div>
    <w:div w:id="188757411">
      <w:bodyDiv w:val="1"/>
      <w:marLeft w:val="0"/>
      <w:marRight w:val="0"/>
      <w:marTop w:val="0"/>
      <w:marBottom w:val="0"/>
      <w:divBdr>
        <w:top w:val="none" w:sz="0" w:space="0" w:color="auto"/>
        <w:left w:val="none" w:sz="0" w:space="0" w:color="auto"/>
        <w:bottom w:val="none" w:sz="0" w:space="0" w:color="auto"/>
        <w:right w:val="none" w:sz="0" w:space="0" w:color="auto"/>
      </w:divBdr>
    </w:div>
    <w:div w:id="259605348">
      <w:bodyDiv w:val="1"/>
      <w:marLeft w:val="0"/>
      <w:marRight w:val="0"/>
      <w:marTop w:val="0"/>
      <w:marBottom w:val="0"/>
      <w:divBdr>
        <w:top w:val="none" w:sz="0" w:space="0" w:color="auto"/>
        <w:left w:val="none" w:sz="0" w:space="0" w:color="auto"/>
        <w:bottom w:val="none" w:sz="0" w:space="0" w:color="auto"/>
        <w:right w:val="none" w:sz="0" w:space="0" w:color="auto"/>
      </w:divBdr>
    </w:div>
    <w:div w:id="526942137">
      <w:bodyDiv w:val="1"/>
      <w:marLeft w:val="0"/>
      <w:marRight w:val="0"/>
      <w:marTop w:val="0"/>
      <w:marBottom w:val="0"/>
      <w:divBdr>
        <w:top w:val="none" w:sz="0" w:space="0" w:color="auto"/>
        <w:left w:val="none" w:sz="0" w:space="0" w:color="auto"/>
        <w:bottom w:val="none" w:sz="0" w:space="0" w:color="auto"/>
        <w:right w:val="none" w:sz="0" w:space="0" w:color="auto"/>
      </w:divBdr>
    </w:div>
    <w:div w:id="599531680">
      <w:bodyDiv w:val="1"/>
      <w:marLeft w:val="0"/>
      <w:marRight w:val="0"/>
      <w:marTop w:val="0"/>
      <w:marBottom w:val="0"/>
      <w:divBdr>
        <w:top w:val="none" w:sz="0" w:space="0" w:color="auto"/>
        <w:left w:val="none" w:sz="0" w:space="0" w:color="auto"/>
        <w:bottom w:val="none" w:sz="0" w:space="0" w:color="auto"/>
        <w:right w:val="none" w:sz="0" w:space="0" w:color="auto"/>
      </w:divBdr>
    </w:div>
    <w:div w:id="718164634">
      <w:bodyDiv w:val="1"/>
      <w:marLeft w:val="0"/>
      <w:marRight w:val="0"/>
      <w:marTop w:val="0"/>
      <w:marBottom w:val="0"/>
      <w:divBdr>
        <w:top w:val="none" w:sz="0" w:space="0" w:color="auto"/>
        <w:left w:val="none" w:sz="0" w:space="0" w:color="auto"/>
        <w:bottom w:val="none" w:sz="0" w:space="0" w:color="auto"/>
        <w:right w:val="none" w:sz="0" w:space="0" w:color="auto"/>
      </w:divBdr>
      <w:divsChild>
        <w:div w:id="680358568">
          <w:marLeft w:val="0"/>
          <w:marRight w:val="0"/>
          <w:marTop w:val="0"/>
          <w:marBottom w:val="0"/>
          <w:divBdr>
            <w:top w:val="none" w:sz="0" w:space="0" w:color="auto"/>
            <w:left w:val="none" w:sz="0" w:space="0" w:color="auto"/>
            <w:bottom w:val="none" w:sz="0" w:space="0" w:color="auto"/>
            <w:right w:val="none" w:sz="0" w:space="0" w:color="auto"/>
          </w:divBdr>
          <w:divsChild>
            <w:div w:id="647829303">
              <w:marLeft w:val="0"/>
              <w:marRight w:val="0"/>
              <w:marTop w:val="0"/>
              <w:marBottom w:val="0"/>
              <w:divBdr>
                <w:top w:val="none" w:sz="0" w:space="0" w:color="auto"/>
                <w:left w:val="none" w:sz="0" w:space="0" w:color="auto"/>
                <w:bottom w:val="none" w:sz="0" w:space="0" w:color="auto"/>
                <w:right w:val="none" w:sz="0" w:space="0" w:color="auto"/>
              </w:divBdr>
              <w:divsChild>
                <w:div w:id="681248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657312">
      <w:bodyDiv w:val="1"/>
      <w:marLeft w:val="0"/>
      <w:marRight w:val="0"/>
      <w:marTop w:val="0"/>
      <w:marBottom w:val="0"/>
      <w:divBdr>
        <w:top w:val="none" w:sz="0" w:space="0" w:color="auto"/>
        <w:left w:val="none" w:sz="0" w:space="0" w:color="auto"/>
        <w:bottom w:val="none" w:sz="0" w:space="0" w:color="auto"/>
        <w:right w:val="none" w:sz="0" w:space="0" w:color="auto"/>
      </w:divBdr>
    </w:div>
    <w:div w:id="754520927">
      <w:bodyDiv w:val="1"/>
      <w:marLeft w:val="0"/>
      <w:marRight w:val="0"/>
      <w:marTop w:val="0"/>
      <w:marBottom w:val="0"/>
      <w:divBdr>
        <w:top w:val="none" w:sz="0" w:space="0" w:color="auto"/>
        <w:left w:val="none" w:sz="0" w:space="0" w:color="auto"/>
        <w:bottom w:val="none" w:sz="0" w:space="0" w:color="auto"/>
        <w:right w:val="none" w:sz="0" w:space="0" w:color="auto"/>
      </w:divBdr>
    </w:div>
    <w:div w:id="791634031">
      <w:bodyDiv w:val="1"/>
      <w:marLeft w:val="0"/>
      <w:marRight w:val="0"/>
      <w:marTop w:val="0"/>
      <w:marBottom w:val="0"/>
      <w:divBdr>
        <w:top w:val="none" w:sz="0" w:space="0" w:color="auto"/>
        <w:left w:val="none" w:sz="0" w:space="0" w:color="auto"/>
        <w:bottom w:val="none" w:sz="0" w:space="0" w:color="auto"/>
        <w:right w:val="none" w:sz="0" w:space="0" w:color="auto"/>
      </w:divBdr>
    </w:div>
    <w:div w:id="809396601">
      <w:bodyDiv w:val="1"/>
      <w:marLeft w:val="0"/>
      <w:marRight w:val="0"/>
      <w:marTop w:val="0"/>
      <w:marBottom w:val="0"/>
      <w:divBdr>
        <w:top w:val="none" w:sz="0" w:space="0" w:color="auto"/>
        <w:left w:val="none" w:sz="0" w:space="0" w:color="auto"/>
        <w:bottom w:val="none" w:sz="0" w:space="0" w:color="auto"/>
        <w:right w:val="none" w:sz="0" w:space="0" w:color="auto"/>
      </w:divBdr>
    </w:div>
    <w:div w:id="870383765">
      <w:bodyDiv w:val="1"/>
      <w:marLeft w:val="0"/>
      <w:marRight w:val="0"/>
      <w:marTop w:val="0"/>
      <w:marBottom w:val="0"/>
      <w:divBdr>
        <w:top w:val="none" w:sz="0" w:space="0" w:color="auto"/>
        <w:left w:val="none" w:sz="0" w:space="0" w:color="auto"/>
        <w:bottom w:val="none" w:sz="0" w:space="0" w:color="auto"/>
        <w:right w:val="none" w:sz="0" w:space="0" w:color="auto"/>
      </w:divBdr>
      <w:divsChild>
        <w:div w:id="1589191217">
          <w:marLeft w:val="0"/>
          <w:marRight w:val="0"/>
          <w:marTop w:val="300"/>
          <w:marBottom w:val="300"/>
          <w:divBdr>
            <w:top w:val="none" w:sz="0" w:space="0" w:color="auto"/>
            <w:left w:val="none" w:sz="0" w:space="0" w:color="auto"/>
            <w:bottom w:val="none" w:sz="0" w:space="0" w:color="auto"/>
            <w:right w:val="none" w:sz="0" w:space="0" w:color="auto"/>
          </w:divBdr>
          <w:divsChild>
            <w:div w:id="777993735">
              <w:marLeft w:val="0"/>
              <w:marRight w:val="0"/>
              <w:marTop w:val="0"/>
              <w:marBottom w:val="0"/>
              <w:divBdr>
                <w:top w:val="none" w:sz="0" w:space="0" w:color="auto"/>
                <w:left w:val="none" w:sz="0" w:space="0" w:color="auto"/>
                <w:bottom w:val="none" w:sz="0" w:space="0" w:color="auto"/>
                <w:right w:val="none" w:sz="0" w:space="0" w:color="auto"/>
              </w:divBdr>
              <w:divsChild>
                <w:div w:id="847449540">
                  <w:marLeft w:val="0"/>
                  <w:marRight w:val="0"/>
                  <w:marTop w:val="0"/>
                  <w:marBottom w:val="0"/>
                  <w:divBdr>
                    <w:top w:val="none" w:sz="0" w:space="0" w:color="auto"/>
                    <w:left w:val="none" w:sz="0" w:space="0" w:color="auto"/>
                    <w:bottom w:val="none" w:sz="0" w:space="0" w:color="auto"/>
                    <w:right w:val="none" w:sz="0" w:space="0" w:color="auto"/>
                  </w:divBdr>
                  <w:divsChild>
                    <w:div w:id="1278173822">
                      <w:marLeft w:val="0"/>
                      <w:marRight w:val="0"/>
                      <w:marTop w:val="0"/>
                      <w:marBottom w:val="0"/>
                      <w:divBdr>
                        <w:top w:val="none" w:sz="0" w:space="0" w:color="auto"/>
                        <w:left w:val="none" w:sz="0" w:space="0" w:color="auto"/>
                        <w:bottom w:val="none" w:sz="0" w:space="0" w:color="auto"/>
                        <w:right w:val="none" w:sz="0" w:space="0" w:color="auto"/>
                      </w:divBdr>
                      <w:divsChild>
                        <w:div w:id="1178541287">
                          <w:marLeft w:val="0"/>
                          <w:marRight w:val="0"/>
                          <w:marTop w:val="0"/>
                          <w:marBottom w:val="0"/>
                          <w:divBdr>
                            <w:top w:val="none" w:sz="0" w:space="0" w:color="auto"/>
                            <w:left w:val="none" w:sz="0" w:space="0" w:color="auto"/>
                            <w:bottom w:val="none" w:sz="0" w:space="0" w:color="auto"/>
                            <w:right w:val="none" w:sz="0" w:space="0" w:color="auto"/>
                          </w:divBdr>
                          <w:divsChild>
                            <w:div w:id="210043517">
                              <w:marLeft w:val="0"/>
                              <w:marRight w:val="0"/>
                              <w:marTop w:val="0"/>
                              <w:marBottom w:val="0"/>
                              <w:divBdr>
                                <w:top w:val="none" w:sz="0" w:space="0" w:color="auto"/>
                                <w:left w:val="none" w:sz="0" w:space="0" w:color="auto"/>
                                <w:bottom w:val="none" w:sz="0" w:space="0" w:color="auto"/>
                                <w:right w:val="none" w:sz="0" w:space="0" w:color="auto"/>
                              </w:divBdr>
                              <w:divsChild>
                                <w:div w:id="2062708344">
                                  <w:marLeft w:val="0"/>
                                  <w:marRight w:val="0"/>
                                  <w:marTop w:val="0"/>
                                  <w:marBottom w:val="0"/>
                                  <w:divBdr>
                                    <w:top w:val="none" w:sz="0" w:space="0" w:color="auto"/>
                                    <w:left w:val="none" w:sz="0" w:space="0" w:color="auto"/>
                                    <w:bottom w:val="none" w:sz="0" w:space="0" w:color="auto"/>
                                    <w:right w:val="none" w:sz="0" w:space="0" w:color="auto"/>
                                  </w:divBdr>
                                </w:div>
                                <w:div w:id="667446663">
                                  <w:marLeft w:val="0"/>
                                  <w:marRight w:val="0"/>
                                  <w:marTop w:val="0"/>
                                  <w:marBottom w:val="0"/>
                                  <w:divBdr>
                                    <w:top w:val="none" w:sz="0" w:space="0" w:color="auto"/>
                                    <w:left w:val="none" w:sz="0" w:space="0" w:color="auto"/>
                                    <w:bottom w:val="none" w:sz="0" w:space="0" w:color="auto"/>
                                    <w:right w:val="none" w:sz="0" w:space="0" w:color="auto"/>
                                  </w:divBdr>
                                </w:div>
                              </w:divsChild>
                            </w:div>
                            <w:div w:id="87653213">
                              <w:marLeft w:val="0"/>
                              <w:marRight w:val="0"/>
                              <w:marTop w:val="0"/>
                              <w:marBottom w:val="0"/>
                              <w:divBdr>
                                <w:top w:val="none" w:sz="0" w:space="0" w:color="auto"/>
                                <w:left w:val="none" w:sz="0" w:space="0" w:color="auto"/>
                                <w:bottom w:val="none" w:sz="0" w:space="0" w:color="auto"/>
                                <w:right w:val="none" w:sz="0" w:space="0" w:color="auto"/>
                              </w:divBdr>
                              <w:divsChild>
                                <w:div w:id="1944147789">
                                  <w:marLeft w:val="0"/>
                                  <w:marRight w:val="0"/>
                                  <w:marTop w:val="0"/>
                                  <w:marBottom w:val="0"/>
                                  <w:divBdr>
                                    <w:top w:val="none" w:sz="0" w:space="0" w:color="auto"/>
                                    <w:left w:val="none" w:sz="0" w:space="0" w:color="auto"/>
                                    <w:bottom w:val="none" w:sz="0" w:space="0" w:color="auto"/>
                                    <w:right w:val="none" w:sz="0" w:space="0" w:color="auto"/>
                                  </w:divBdr>
                                </w:div>
                                <w:div w:id="1446118787">
                                  <w:marLeft w:val="0"/>
                                  <w:marRight w:val="0"/>
                                  <w:marTop w:val="0"/>
                                  <w:marBottom w:val="0"/>
                                  <w:divBdr>
                                    <w:top w:val="none" w:sz="0" w:space="0" w:color="auto"/>
                                    <w:left w:val="none" w:sz="0" w:space="0" w:color="auto"/>
                                    <w:bottom w:val="none" w:sz="0" w:space="0" w:color="auto"/>
                                    <w:right w:val="none" w:sz="0" w:space="0" w:color="auto"/>
                                  </w:divBdr>
                                </w:div>
                              </w:divsChild>
                            </w:div>
                            <w:div w:id="1638949780">
                              <w:marLeft w:val="0"/>
                              <w:marRight w:val="0"/>
                              <w:marTop w:val="0"/>
                              <w:marBottom w:val="0"/>
                              <w:divBdr>
                                <w:top w:val="none" w:sz="0" w:space="0" w:color="auto"/>
                                <w:left w:val="none" w:sz="0" w:space="0" w:color="auto"/>
                                <w:bottom w:val="none" w:sz="0" w:space="0" w:color="auto"/>
                                <w:right w:val="none" w:sz="0" w:space="0" w:color="auto"/>
                              </w:divBdr>
                              <w:divsChild>
                                <w:div w:id="1405027060">
                                  <w:marLeft w:val="0"/>
                                  <w:marRight w:val="0"/>
                                  <w:marTop w:val="0"/>
                                  <w:marBottom w:val="0"/>
                                  <w:divBdr>
                                    <w:top w:val="none" w:sz="0" w:space="0" w:color="auto"/>
                                    <w:left w:val="none" w:sz="0" w:space="0" w:color="auto"/>
                                    <w:bottom w:val="none" w:sz="0" w:space="0" w:color="auto"/>
                                    <w:right w:val="none" w:sz="0" w:space="0" w:color="auto"/>
                                  </w:divBdr>
                                </w:div>
                                <w:div w:id="1112941806">
                                  <w:marLeft w:val="0"/>
                                  <w:marRight w:val="0"/>
                                  <w:marTop w:val="0"/>
                                  <w:marBottom w:val="0"/>
                                  <w:divBdr>
                                    <w:top w:val="none" w:sz="0" w:space="0" w:color="auto"/>
                                    <w:left w:val="none" w:sz="0" w:space="0" w:color="auto"/>
                                    <w:bottom w:val="none" w:sz="0" w:space="0" w:color="auto"/>
                                    <w:right w:val="none" w:sz="0" w:space="0" w:color="auto"/>
                                  </w:divBdr>
                                </w:div>
                              </w:divsChild>
                            </w:div>
                            <w:div w:id="699285354">
                              <w:marLeft w:val="0"/>
                              <w:marRight w:val="0"/>
                              <w:marTop w:val="0"/>
                              <w:marBottom w:val="0"/>
                              <w:divBdr>
                                <w:top w:val="none" w:sz="0" w:space="0" w:color="auto"/>
                                <w:left w:val="none" w:sz="0" w:space="0" w:color="auto"/>
                                <w:bottom w:val="none" w:sz="0" w:space="0" w:color="auto"/>
                                <w:right w:val="none" w:sz="0" w:space="0" w:color="auto"/>
                              </w:divBdr>
                              <w:divsChild>
                                <w:div w:id="1163005231">
                                  <w:marLeft w:val="0"/>
                                  <w:marRight w:val="0"/>
                                  <w:marTop w:val="0"/>
                                  <w:marBottom w:val="0"/>
                                  <w:divBdr>
                                    <w:top w:val="none" w:sz="0" w:space="0" w:color="auto"/>
                                    <w:left w:val="none" w:sz="0" w:space="0" w:color="auto"/>
                                    <w:bottom w:val="none" w:sz="0" w:space="0" w:color="auto"/>
                                    <w:right w:val="none" w:sz="0" w:space="0" w:color="auto"/>
                                  </w:divBdr>
                                </w:div>
                                <w:div w:id="1200246210">
                                  <w:marLeft w:val="0"/>
                                  <w:marRight w:val="0"/>
                                  <w:marTop w:val="0"/>
                                  <w:marBottom w:val="0"/>
                                  <w:divBdr>
                                    <w:top w:val="none" w:sz="0" w:space="0" w:color="auto"/>
                                    <w:left w:val="none" w:sz="0" w:space="0" w:color="auto"/>
                                    <w:bottom w:val="none" w:sz="0" w:space="0" w:color="auto"/>
                                    <w:right w:val="none" w:sz="0" w:space="0" w:color="auto"/>
                                  </w:divBdr>
                                </w:div>
                              </w:divsChild>
                            </w:div>
                            <w:div w:id="753281613">
                              <w:marLeft w:val="0"/>
                              <w:marRight w:val="0"/>
                              <w:marTop w:val="0"/>
                              <w:marBottom w:val="0"/>
                              <w:divBdr>
                                <w:top w:val="none" w:sz="0" w:space="0" w:color="auto"/>
                                <w:left w:val="none" w:sz="0" w:space="0" w:color="auto"/>
                                <w:bottom w:val="none" w:sz="0" w:space="0" w:color="auto"/>
                                <w:right w:val="none" w:sz="0" w:space="0" w:color="auto"/>
                              </w:divBdr>
                              <w:divsChild>
                                <w:div w:id="1618758700">
                                  <w:marLeft w:val="0"/>
                                  <w:marRight w:val="0"/>
                                  <w:marTop w:val="0"/>
                                  <w:marBottom w:val="0"/>
                                  <w:divBdr>
                                    <w:top w:val="none" w:sz="0" w:space="0" w:color="auto"/>
                                    <w:left w:val="none" w:sz="0" w:space="0" w:color="auto"/>
                                    <w:bottom w:val="none" w:sz="0" w:space="0" w:color="auto"/>
                                    <w:right w:val="none" w:sz="0" w:space="0" w:color="auto"/>
                                  </w:divBdr>
                                </w:div>
                                <w:div w:id="1135484631">
                                  <w:marLeft w:val="0"/>
                                  <w:marRight w:val="0"/>
                                  <w:marTop w:val="0"/>
                                  <w:marBottom w:val="0"/>
                                  <w:divBdr>
                                    <w:top w:val="none" w:sz="0" w:space="0" w:color="auto"/>
                                    <w:left w:val="none" w:sz="0" w:space="0" w:color="auto"/>
                                    <w:bottom w:val="none" w:sz="0" w:space="0" w:color="auto"/>
                                    <w:right w:val="none" w:sz="0" w:space="0" w:color="auto"/>
                                  </w:divBdr>
                                </w:div>
                              </w:divsChild>
                            </w:div>
                            <w:div w:id="56973641">
                              <w:marLeft w:val="0"/>
                              <w:marRight w:val="0"/>
                              <w:marTop w:val="0"/>
                              <w:marBottom w:val="0"/>
                              <w:divBdr>
                                <w:top w:val="none" w:sz="0" w:space="0" w:color="auto"/>
                                <w:left w:val="none" w:sz="0" w:space="0" w:color="auto"/>
                                <w:bottom w:val="none" w:sz="0" w:space="0" w:color="auto"/>
                                <w:right w:val="none" w:sz="0" w:space="0" w:color="auto"/>
                              </w:divBdr>
                              <w:divsChild>
                                <w:div w:id="1754203455">
                                  <w:marLeft w:val="0"/>
                                  <w:marRight w:val="0"/>
                                  <w:marTop w:val="0"/>
                                  <w:marBottom w:val="0"/>
                                  <w:divBdr>
                                    <w:top w:val="none" w:sz="0" w:space="0" w:color="auto"/>
                                    <w:left w:val="none" w:sz="0" w:space="0" w:color="auto"/>
                                    <w:bottom w:val="none" w:sz="0" w:space="0" w:color="auto"/>
                                    <w:right w:val="none" w:sz="0" w:space="0" w:color="auto"/>
                                  </w:divBdr>
                                </w:div>
                                <w:div w:id="1041899746">
                                  <w:marLeft w:val="0"/>
                                  <w:marRight w:val="0"/>
                                  <w:marTop w:val="0"/>
                                  <w:marBottom w:val="0"/>
                                  <w:divBdr>
                                    <w:top w:val="none" w:sz="0" w:space="0" w:color="auto"/>
                                    <w:left w:val="none" w:sz="0" w:space="0" w:color="auto"/>
                                    <w:bottom w:val="none" w:sz="0" w:space="0" w:color="auto"/>
                                    <w:right w:val="none" w:sz="0" w:space="0" w:color="auto"/>
                                  </w:divBdr>
                                </w:div>
                              </w:divsChild>
                            </w:div>
                            <w:div w:id="1228611543">
                              <w:marLeft w:val="0"/>
                              <w:marRight w:val="0"/>
                              <w:marTop w:val="0"/>
                              <w:marBottom w:val="0"/>
                              <w:divBdr>
                                <w:top w:val="none" w:sz="0" w:space="0" w:color="auto"/>
                                <w:left w:val="none" w:sz="0" w:space="0" w:color="auto"/>
                                <w:bottom w:val="none" w:sz="0" w:space="0" w:color="auto"/>
                                <w:right w:val="none" w:sz="0" w:space="0" w:color="auto"/>
                              </w:divBdr>
                              <w:divsChild>
                                <w:div w:id="1589466717">
                                  <w:marLeft w:val="0"/>
                                  <w:marRight w:val="0"/>
                                  <w:marTop w:val="0"/>
                                  <w:marBottom w:val="0"/>
                                  <w:divBdr>
                                    <w:top w:val="none" w:sz="0" w:space="0" w:color="auto"/>
                                    <w:left w:val="none" w:sz="0" w:space="0" w:color="auto"/>
                                    <w:bottom w:val="none" w:sz="0" w:space="0" w:color="auto"/>
                                    <w:right w:val="none" w:sz="0" w:space="0" w:color="auto"/>
                                  </w:divBdr>
                                </w:div>
                                <w:div w:id="1611889568">
                                  <w:marLeft w:val="0"/>
                                  <w:marRight w:val="0"/>
                                  <w:marTop w:val="0"/>
                                  <w:marBottom w:val="0"/>
                                  <w:divBdr>
                                    <w:top w:val="none" w:sz="0" w:space="0" w:color="auto"/>
                                    <w:left w:val="none" w:sz="0" w:space="0" w:color="auto"/>
                                    <w:bottom w:val="none" w:sz="0" w:space="0" w:color="auto"/>
                                    <w:right w:val="none" w:sz="0" w:space="0" w:color="auto"/>
                                  </w:divBdr>
                                </w:div>
                              </w:divsChild>
                            </w:div>
                            <w:div w:id="1088960032">
                              <w:marLeft w:val="0"/>
                              <w:marRight w:val="0"/>
                              <w:marTop w:val="0"/>
                              <w:marBottom w:val="0"/>
                              <w:divBdr>
                                <w:top w:val="none" w:sz="0" w:space="0" w:color="auto"/>
                                <w:left w:val="none" w:sz="0" w:space="0" w:color="auto"/>
                                <w:bottom w:val="none" w:sz="0" w:space="0" w:color="auto"/>
                                <w:right w:val="none" w:sz="0" w:space="0" w:color="auto"/>
                              </w:divBdr>
                              <w:divsChild>
                                <w:div w:id="2107001280">
                                  <w:marLeft w:val="0"/>
                                  <w:marRight w:val="0"/>
                                  <w:marTop w:val="0"/>
                                  <w:marBottom w:val="0"/>
                                  <w:divBdr>
                                    <w:top w:val="none" w:sz="0" w:space="0" w:color="auto"/>
                                    <w:left w:val="none" w:sz="0" w:space="0" w:color="auto"/>
                                    <w:bottom w:val="none" w:sz="0" w:space="0" w:color="auto"/>
                                    <w:right w:val="none" w:sz="0" w:space="0" w:color="auto"/>
                                  </w:divBdr>
                                </w:div>
                                <w:div w:id="1620841882">
                                  <w:marLeft w:val="0"/>
                                  <w:marRight w:val="0"/>
                                  <w:marTop w:val="0"/>
                                  <w:marBottom w:val="0"/>
                                  <w:divBdr>
                                    <w:top w:val="none" w:sz="0" w:space="0" w:color="auto"/>
                                    <w:left w:val="none" w:sz="0" w:space="0" w:color="auto"/>
                                    <w:bottom w:val="none" w:sz="0" w:space="0" w:color="auto"/>
                                    <w:right w:val="none" w:sz="0" w:space="0" w:color="auto"/>
                                  </w:divBdr>
                                </w:div>
                              </w:divsChild>
                            </w:div>
                            <w:div w:id="500505727">
                              <w:marLeft w:val="0"/>
                              <w:marRight w:val="0"/>
                              <w:marTop w:val="0"/>
                              <w:marBottom w:val="0"/>
                              <w:divBdr>
                                <w:top w:val="none" w:sz="0" w:space="0" w:color="auto"/>
                                <w:left w:val="none" w:sz="0" w:space="0" w:color="auto"/>
                                <w:bottom w:val="none" w:sz="0" w:space="0" w:color="auto"/>
                                <w:right w:val="none" w:sz="0" w:space="0" w:color="auto"/>
                              </w:divBdr>
                              <w:divsChild>
                                <w:div w:id="1973169157">
                                  <w:marLeft w:val="0"/>
                                  <w:marRight w:val="0"/>
                                  <w:marTop w:val="0"/>
                                  <w:marBottom w:val="0"/>
                                  <w:divBdr>
                                    <w:top w:val="none" w:sz="0" w:space="0" w:color="auto"/>
                                    <w:left w:val="none" w:sz="0" w:space="0" w:color="auto"/>
                                    <w:bottom w:val="none" w:sz="0" w:space="0" w:color="auto"/>
                                    <w:right w:val="none" w:sz="0" w:space="0" w:color="auto"/>
                                  </w:divBdr>
                                </w:div>
                                <w:div w:id="1392270053">
                                  <w:marLeft w:val="0"/>
                                  <w:marRight w:val="0"/>
                                  <w:marTop w:val="0"/>
                                  <w:marBottom w:val="0"/>
                                  <w:divBdr>
                                    <w:top w:val="none" w:sz="0" w:space="0" w:color="auto"/>
                                    <w:left w:val="none" w:sz="0" w:space="0" w:color="auto"/>
                                    <w:bottom w:val="none" w:sz="0" w:space="0" w:color="auto"/>
                                    <w:right w:val="none" w:sz="0" w:space="0" w:color="auto"/>
                                  </w:divBdr>
                                </w:div>
                              </w:divsChild>
                            </w:div>
                            <w:div w:id="1485046657">
                              <w:marLeft w:val="0"/>
                              <w:marRight w:val="0"/>
                              <w:marTop w:val="0"/>
                              <w:marBottom w:val="0"/>
                              <w:divBdr>
                                <w:top w:val="none" w:sz="0" w:space="0" w:color="auto"/>
                                <w:left w:val="none" w:sz="0" w:space="0" w:color="auto"/>
                                <w:bottom w:val="none" w:sz="0" w:space="0" w:color="auto"/>
                                <w:right w:val="none" w:sz="0" w:space="0" w:color="auto"/>
                              </w:divBdr>
                              <w:divsChild>
                                <w:div w:id="1331375012">
                                  <w:marLeft w:val="0"/>
                                  <w:marRight w:val="0"/>
                                  <w:marTop w:val="0"/>
                                  <w:marBottom w:val="0"/>
                                  <w:divBdr>
                                    <w:top w:val="none" w:sz="0" w:space="0" w:color="auto"/>
                                    <w:left w:val="none" w:sz="0" w:space="0" w:color="auto"/>
                                    <w:bottom w:val="none" w:sz="0" w:space="0" w:color="auto"/>
                                    <w:right w:val="none" w:sz="0" w:space="0" w:color="auto"/>
                                  </w:divBdr>
                                </w:div>
                                <w:div w:id="1470780701">
                                  <w:marLeft w:val="0"/>
                                  <w:marRight w:val="0"/>
                                  <w:marTop w:val="0"/>
                                  <w:marBottom w:val="0"/>
                                  <w:divBdr>
                                    <w:top w:val="none" w:sz="0" w:space="0" w:color="auto"/>
                                    <w:left w:val="none" w:sz="0" w:space="0" w:color="auto"/>
                                    <w:bottom w:val="none" w:sz="0" w:space="0" w:color="auto"/>
                                    <w:right w:val="none" w:sz="0" w:space="0" w:color="auto"/>
                                  </w:divBdr>
                                </w:div>
                              </w:divsChild>
                            </w:div>
                            <w:div w:id="116604080">
                              <w:marLeft w:val="0"/>
                              <w:marRight w:val="0"/>
                              <w:marTop w:val="0"/>
                              <w:marBottom w:val="0"/>
                              <w:divBdr>
                                <w:top w:val="none" w:sz="0" w:space="0" w:color="auto"/>
                                <w:left w:val="none" w:sz="0" w:space="0" w:color="auto"/>
                                <w:bottom w:val="none" w:sz="0" w:space="0" w:color="auto"/>
                                <w:right w:val="none" w:sz="0" w:space="0" w:color="auto"/>
                              </w:divBdr>
                              <w:divsChild>
                                <w:div w:id="1902710233">
                                  <w:marLeft w:val="0"/>
                                  <w:marRight w:val="0"/>
                                  <w:marTop w:val="0"/>
                                  <w:marBottom w:val="0"/>
                                  <w:divBdr>
                                    <w:top w:val="none" w:sz="0" w:space="0" w:color="auto"/>
                                    <w:left w:val="none" w:sz="0" w:space="0" w:color="auto"/>
                                    <w:bottom w:val="none" w:sz="0" w:space="0" w:color="auto"/>
                                    <w:right w:val="none" w:sz="0" w:space="0" w:color="auto"/>
                                  </w:divBdr>
                                </w:div>
                                <w:div w:id="155107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8129164">
      <w:bodyDiv w:val="1"/>
      <w:marLeft w:val="0"/>
      <w:marRight w:val="0"/>
      <w:marTop w:val="0"/>
      <w:marBottom w:val="0"/>
      <w:divBdr>
        <w:top w:val="none" w:sz="0" w:space="0" w:color="auto"/>
        <w:left w:val="none" w:sz="0" w:space="0" w:color="auto"/>
        <w:bottom w:val="none" w:sz="0" w:space="0" w:color="auto"/>
        <w:right w:val="none" w:sz="0" w:space="0" w:color="auto"/>
      </w:divBdr>
      <w:divsChild>
        <w:div w:id="406847789">
          <w:marLeft w:val="0"/>
          <w:marRight w:val="0"/>
          <w:marTop w:val="0"/>
          <w:marBottom w:val="0"/>
          <w:divBdr>
            <w:top w:val="none" w:sz="0" w:space="0" w:color="auto"/>
            <w:left w:val="none" w:sz="0" w:space="0" w:color="auto"/>
            <w:bottom w:val="none" w:sz="0" w:space="0" w:color="auto"/>
            <w:right w:val="none" w:sz="0" w:space="0" w:color="auto"/>
          </w:divBdr>
          <w:divsChild>
            <w:div w:id="286592605">
              <w:marLeft w:val="0"/>
              <w:marRight w:val="0"/>
              <w:marTop w:val="0"/>
              <w:marBottom w:val="0"/>
              <w:divBdr>
                <w:top w:val="none" w:sz="0" w:space="0" w:color="auto"/>
                <w:left w:val="none" w:sz="0" w:space="0" w:color="auto"/>
                <w:bottom w:val="none" w:sz="0" w:space="0" w:color="auto"/>
                <w:right w:val="none" w:sz="0" w:space="0" w:color="auto"/>
              </w:divBdr>
              <w:divsChild>
                <w:div w:id="1247224711">
                  <w:marLeft w:val="-225"/>
                  <w:marRight w:val="-225"/>
                  <w:marTop w:val="0"/>
                  <w:marBottom w:val="0"/>
                  <w:divBdr>
                    <w:top w:val="none" w:sz="0" w:space="0" w:color="auto"/>
                    <w:left w:val="none" w:sz="0" w:space="0" w:color="auto"/>
                    <w:bottom w:val="none" w:sz="0" w:space="0" w:color="auto"/>
                    <w:right w:val="none" w:sz="0" w:space="0" w:color="auto"/>
                  </w:divBdr>
                  <w:divsChild>
                    <w:div w:id="119150248">
                      <w:marLeft w:val="0"/>
                      <w:marRight w:val="0"/>
                      <w:marTop w:val="0"/>
                      <w:marBottom w:val="0"/>
                      <w:divBdr>
                        <w:top w:val="none" w:sz="0" w:space="0" w:color="auto"/>
                        <w:left w:val="none" w:sz="0" w:space="0" w:color="auto"/>
                        <w:bottom w:val="none" w:sz="0" w:space="0" w:color="auto"/>
                        <w:right w:val="none" w:sz="0" w:space="0" w:color="auto"/>
                      </w:divBdr>
                      <w:divsChild>
                        <w:div w:id="782849357">
                          <w:marLeft w:val="0"/>
                          <w:marRight w:val="0"/>
                          <w:marTop w:val="0"/>
                          <w:marBottom w:val="0"/>
                          <w:divBdr>
                            <w:top w:val="none" w:sz="0" w:space="0" w:color="auto"/>
                            <w:left w:val="none" w:sz="0" w:space="0" w:color="auto"/>
                            <w:bottom w:val="none" w:sz="0" w:space="0" w:color="auto"/>
                            <w:right w:val="none" w:sz="0" w:space="0" w:color="auto"/>
                          </w:divBdr>
                          <w:divsChild>
                            <w:div w:id="118104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9412587">
      <w:bodyDiv w:val="1"/>
      <w:marLeft w:val="0"/>
      <w:marRight w:val="0"/>
      <w:marTop w:val="0"/>
      <w:marBottom w:val="0"/>
      <w:divBdr>
        <w:top w:val="none" w:sz="0" w:space="0" w:color="auto"/>
        <w:left w:val="none" w:sz="0" w:space="0" w:color="auto"/>
        <w:bottom w:val="none" w:sz="0" w:space="0" w:color="auto"/>
        <w:right w:val="none" w:sz="0" w:space="0" w:color="auto"/>
      </w:divBdr>
    </w:div>
    <w:div w:id="924530003">
      <w:bodyDiv w:val="1"/>
      <w:marLeft w:val="0"/>
      <w:marRight w:val="0"/>
      <w:marTop w:val="0"/>
      <w:marBottom w:val="0"/>
      <w:divBdr>
        <w:top w:val="none" w:sz="0" w:space="0" w:color="auto"/>
        <w:left w:val="none" w:sz="0" w:space="0" w:color="auto"/>
        <w:bottom w:val="none" w:sz="0" w:space="0" w:color="auto"/>
        <w:right w:val="none" w:sz="0" w:space="0" w:color="auto"/>
      </w:divBdr>
    </w:div>
    <w:div w:id="1011031957">
      <w:bodyDiv w:val="1"/>
      <w:marLeft w:val="0"/>
      <w:marRight w:val="0"/>
      <w:marTop w:val="0"/>
      <w:marBottom w:val="0"/>
      <w:divBdr>
        <w:top w:val="none" w:sz="0" w:space="0" w:color="auto"/>
        <w:left w:val="none" w:sz="0" w:space="0" w:color="auto"/>
        <w:bottom w:val="none" w:sz="0" w:space="0" w:color="auto"/>
        <w:right w:val="none" w:sz="0" w:space="0" w:color="auto"/>
      </w:divBdr>
    </w:div>
    <w:div w:id="1073353998">
      <w:bodyDiv w:val="1"/>
      <w:marLeft w:val="0"/>
      <w:marRight w:val="0"/>
      <w:marTop w:val="0"/>
      <w:marBottom w:val="0"/>
      <w:divBdr>
        <w:top w:val="none" w:sz="0" w:space="0" w:color="auto"/>
        <w:left w:val="none" w:sz="0" w:space="0" w:color="auto"/>
        <w:bottom w:val="none" w:sz="0" w:space="0" w:color="auto"/>
        <w:right w:val="none" w:sz="0" w:space="0" w:color="auto"/>
      </w:divBdr>
    </w:div>
    <w:div w:id="1114666178">
      <w:bodyDiv w:val="1"/>
      <w:marLeft w:val="0"/>
      <w:marRight w:val="0"/>
      <w:marTop w:val="0"/>
      <w:marBottom w:val="0"/>
      <w:divBdr>
        <w:top w:val="none" w:sz="0" w:space="0" w:color="auto"/>
        <w:left w:val="none" w:sz="0" w:space="0" w:color="auto"/>
        <w:bottom w:val="none" w:sz="0" w:space="0" w:color="auto"/>
        <w:right w:val="none" w:sz="0" w:space="0" w:color="auto"/>
      </w:divBdr>
    </w:div>
    <w:div w:id="1125125955">
      <w:bodyDiv w:val="1"/>
      <w:marLeft w:val="0"/>
      <w:marRight w:val="0"/>
      <w:marTop w:val="0"/>
      <w:marBottom w:val="0"/>
      <w:divBdr>
        <w:top w:val="none" w:sz="0" w:space="0" w:color="auto"/>
        <w:left w:val="none" w:sz="0" w:space="0" w:color="auto"/>
        <w:bottom w:val="none" w:sz="0" w:space="0" w:color="auto"/>
        <w:right w:val="none" w:sz="0" w:space="0" w:color="auto"/>
      </w:divBdr>
      <w:divsChild>
        <w:div w:id="8091300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1310443">
      <w:bodyDiv w:val="1"/>
      <w:marLeft w:val="0"/>
      <w:marRight w:val="0"/>
      <w:marTop w:val="0"/>
      <w:marBottom w:val="0"/>
      <w:divBdr>
        <w:top w:val="none" w:sz="0" w:space="0" w:color="auto"/>
        <w:left w:val="none" w:sz="0" w:space="0" w:color="auto"/>
        <w:bottom w:val="none" w:sz="0" w:space="0" w:color="auto"/>
        <w:right w:val="none" w:sz="0" w:space="0" w:color="auto"/>
      </w:divBdr>
      <w:divsChild>
        <w:div w:id="1724910534">
          <w:marLeft w:val="0"/>
          <w:marRight w:val="0"/>
          <w:marTop w:val="0"/>
          <w:marBottom w:val="0"/>
          <w:divBdr>
            <w:top w:val="none" w:sz="0" w:space="0" w:color="auto"/>
            <w:left w:val="none" w:sz="0" w:space="0" w:color="auto"/>
            <w:bottom w:val="none" w:sz="0" w:space="0" w:color="auto"/>
            <w:right w:val="none" w:sz="0" w:space="0" w:color="auto"/>
          </w:divBdr>
          <w:divsChild>
            <w:div w:id="333923102">
              <w:marLeft w:val="0"/>
              <w:marRight w:val="0"/>
              <w:marTop w:val="0"/>
              <w:marBottom w:val="0"/>
              <w:divBdr>
                <w:top w:val="none" w:sz="0" w:space="0" w:color="auto"/>
                <w:left w:val="none" w:sz="0" w:space="0" w:color="auto"/>
                <w:bottom w:val="none" w:sz="0" w:space="0" w:color="auto"/>
                <w:right w:val="none" w:sz="0" w:space="0" w:color="auto"/>
              </w:divBdr>
              <w:divsChild>
                <w:div w:id="1019307906">
                  <w:marLeft w:val="0"/>
                  <w:marRight w:val="0"/>
                  <w:marTop w:val="0"/>
                  <w:marBottom w:val="0"/>
                  <w:divBdr>
                    <w:top w:val="none" w:sz="0" w:space="0" w:color="auto"/>
                    <w:left w:val="none" w:sz="0" w:space="0" w:color="auto"/>
                    <w:bottom w:val="none" w:sz="0" w:space="0" w:color="auto"/>
                    <w:right w:val="none" w:sz="0" w:space="0" w:color="auto"/>
                  </w:divBdr>
                  <w:divsChild>
                    <w:div w:id="617025859">
                      <w:marLeft w:val="0"/>
                      <w:marRight w:val="0"/>
                      <w:marTop w:val="0"/>
                      <w:marBottom w:val="0"/>
                      <w:divBdr>
                        <w:top w:val="none" w:sz="0" w:space="0" w:color="auto"/>
                        <w:left w:val="none" w:sz="0" w:space="0" w:color="auto"/>
                        <w:bottom w:val="none" w:sz="0" w:space="0" w:color="auto"/>
                        <w:right w:val="none" w:sz="0" w:space="0" w:color="auto"/>
                      </w:divBdr>
                      <w:divsChild>
                        <w:div w:id="1912735278">
                          <w:marLeft w:val="0"/>
                          <w:marRight w:val="0"/>
                          <w:marTop w:val="0"/>
                          <w:marBottom w:val="300"/>
                          <w:divBdr>
                            <w:top w:val="none" w:sz="0" w:space="0" w:color="auto"/>
                            <w:left w:val="none" w:sz="0" w:space="0" w:color="auto"/>
                            <w:bottom w:val="none" w:sz="0" w:space="0" w:color="auto"/>
                            <w:right w:val="none" w:sz="0" w:space="0" w:color="auto"/>
                          </w:divBdr>
                          <w:divsChild>
                            <w:div w:id="1720207154">
                              <w:marLeft w:val="0"/>
                              <w:marRight w:val="0"/>
                              <w:marTop w:val="0"/>
                              <w:marBottom w:val="0"/>
                              <w:divBdr>
                                <w:top w:val="none" w:sz="0" w:space="0" w:color="auto"/>
                                <w:left w:val="none" w:sz="0" w:space="0" w:color="auto"/>
                                <w:bottom w:val="none" w:sz="0" w:space="0" w:color="auto"/>
                                <w:right w:val="none" w:sz="0" w:space="0" w:color="auto"/>
                              </w:divBdr>
                              <w:divsChild>
                                <w:div w:id="1491864439">
                                  <w:marLeft w:val="0"/>
                                  <w:marRight w:val="0"/>
                                  <w:marTop w:val="0"/>
                                  <w:marBottom w:val="0"/>
                                  <w:divBdr>
                                    <w:top w:val="none" w:sz="0" w:space="0" w:color="auto"/>
                                    <w:left w:val="none" w:sz="0" w:space="0" w:color="auto"/>
                                    <w:bottom w:val="none" w:sz="0" w:space="0" w:color="auto"/>
                                    <w:right w:val="none" w:sz="0" w:space="0" w:color="auto"/>
                                  </w:divBdr>
                                  <w:divsChild>
                                    <w:div w:id="1348675939">
                                      <w:marLeft w:val="0"/>
                                      <w:marRight w:val="0"/>
                                      <w:marTop w:val="0"/>
                                      <w:marBottom w:val="0"/>
                                      <w:divBdr>
                                        <w:top w:val="none" w:sz="0" w:space="0" w:color="auto"/>
                                        <w:left w:val="none" w:sz="0" w:space="0" w:color="auto"/>
                                        <w:bottom w:val="none" w:sz="0" w:space="0" w:color="auto"/>
                                        <w:right w:val="none" w:sz="0" w:space="0" w:color="auto"/>
                                      </w:divBdr>
                                      <w:divsChild>
                                        <w:div w:id="1280918248">
                                          <w:marLeft w:val="0"/>
                                          <w:marRight w:val="0"/>
                                          <w:marTop w:val="0"/>
                                          <w:marBottom w:val="0"/>
                                          <w:divBdr>
                                            <w:top w:val="none" w:sz="0" w:space="0" w:color="auto"/>
                                            <w:left w:val="none" w:sz="0" w:space="0" w:color="auto"/>
                                            <w:bottom w:val="none" w:sz="0" w:space="0" w:color="auto"/>
                                            <w:right w:val="none" w:sz="0" w:space="0" w:color="auto"/>
                                          </w:divBdr>
                                          <w:divsChild>
                                            <w:div w:id="1931307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1790592">
      <w:bodyDiv w:val="1"/>
      <w:marLeft w:val="0"/>
      <w:marRight w:val="0"/>
      <w:marTop w:val="0"/>
      <w:marBottom w:val="0"/>
      <w:divBdr>
        <w:top w:val="none" w:sz="0" w:space="0" w:color="auto"/>
        <w:left w:val="none" w:sz="0" w:space="0" w:color="auto"/>
        <w:bottom w:val="none" w:sz="0" w:space="0" w:color="auto"/>
        <w:right w:val="none" w:sz="0" w:space="0" w:color="auto"/>
      </w:divBdr>
    </w:div>
    <w:div w:id="1301307540">
      <w:bodyDiv w:val="1"/>
      <w:marLeft w:val="0"/>
      <w:marRight w:val="0"/>
      <w:marTop w:val="0"/>
      <w:marBottom w:val="0"/>
      <w:divBdr>
        <w:top w:val="none" w:sz="0" w:space="0" w:color="auto"/>
        <w:left w:val="none" w:sz="0" w:space="0" w:color="auto"/>
        <w:bottom w:val="none" w:sz="0" w:space="0" w:color="auto"/>
        <w:right w:val="none" w:sz="0" w:space="0" w:color="auto"/>
      </w:divBdr>
    </w:div>
    <w:div w:id="1332566619">
      <w:bodyDiv w:val="1"/>
      <w:marLeft w:val="0"/>
      <w:marRight w:val="0"/>
      <w:marTop w:val="0"/>
      <w:marBottom w:val="0"/>
      <w:divBdr>
        <w:top w:val="none" w:sz="0" w:space="0" w:color="auto"/>
        <w:left w:val="none" w:sz="0" w:space="0" w:color="auto"/>
        <w:bottom w:val="none" w:sz="0" w:space="0" w:color="auto"/>
        <w:right w:val="none" w:sz="0" w:space="0" w:color="auto"/>
      </w:divBdr>
    </w:div>
    <w:div w:id="1340546382">
      <w:bodyDiv w:val="1"/>
      <w:marLeft w:val="0"/>
      <w:marRight w:val="0"/>
      <w:marTop w:val="0"/>
      <w:marBottom w:val="0"/>
      <w:divBdr>
        <w:top w:val="none" w:sz="0" w:space="0" w:color="auto"/>
        <w:left w:val="none" w:sz="0" w:space="0" w:color="auto"/>
        <w:bottom w:val="none" w:sz="0" w:space="0" w:color="auto"/>
        <w:right w:val="none" w:sz="0" w:space="0" w:color="auto"/>
      </w:divBdr>
    </w:div>
    <w:div w:id="1363901126">
      <w:bodyDiv w:val="1"/>
      <w:marLeft w:val="0"/>
      <w:marRight w:val="0"/>
      <w:marTop w:val="0"/>
      <w:marBottom w:val="0"/>
      <w:divBdr>
        <w:top w:val="none" w:sz="0" w:space="0" w:color="auto"/>
        <w:left w:val="none" w:sz="0" w:space="0" w:color="auto"/>
        <w:bottom w:val="none" w:sz="0" w:space="0" w:color="auto"/>
        <w:right w:val="none" w:sz="0" w:space="0" w:color="auto"/>
      </w:divBdr>
    </w:div>
    <w:div w:id="1388341348">
      <w:bodyDiv w:val="1"/>
      <w:marLeft w:val="0"/>
      <w:marRight w:val="0"/>
      <w:marTop w:val="0"/>
      <w:marBottom w:val="0"/>
      <w:divBdr>
        <w:top w:val="none" w:sz="0" w:space="0" w:color="auto"/>
        <w:left w:val="none" w:sz="0" w:space="0" w:color="auto"/>
        <w:bottom w:val="none" w:sz="0" w:space="0" w:color="auto"/>
        <w:right w:val="none" w:sz="0" w:space="0" w:color="auto"/>
      </w:divBdr>
    </w:div>
    <w:div w:id="1403331634">
      <w:bodyDiv w:val="1"/>
      <w:marLeft w:val="0"/>
      <w:marRight w:val="0"/>
      <w:marTop w:val="0"/>
      <w:marBottom w:val="0"/>
      <w:divBdr>
        <w:top w:val="none" w:sz="0" w:space="0" w:color="auto"/>
        <w:left w:val="none" w:sz="0" w:space="0" w:color="auto"/>
        <w:bottom w:val="none" w:sz="0" w:space="0" w:color="auto"/>
        <w:right w:val="none" w:sz="0" w:space="0" w:color="auto"/>
      </w:divBdr>
    </w:div>
    <w:div w:id="1424911175">
      <w:bodyDiv w:val="1"/>
      <w:marLeft w:val="0"/>
      <w:marRight w:val="0"/>
      <w:marTop w:val="0"/>
      <w:marBottom w:val="0"/>
      <w:divBdr>
        <w:top w:val="none" w:sz="0" w:space="0" w:color="auto"/>
        <w:left w:val="none" w:sz="0" w:space="0" w:color="auto"/>
        <w:bottom w:val="none" w:sz="0" w:space="0" w:color="auto"/>
        <w:right w:val="none" w:sz="0" w:space="0" w:color="auto"/>
      </w:divBdr>
    </w:div>
    <w:div w:id="1506747155">
      <w:bodyDiv w:val="1"/>
      <w:marLeft w:val="0"/>
      <w:marRight w:val="0"/>
      <w:marTop w:val="0"/>
      <w:marBottom w:val="0"/>
      <w:divBdr>
        <w:top w:val="none" w:sz="0" w:space="0" w:color="auto"/>
        <w:left w:val="none" w:sz="0" w:space="0" w:color="auto"/>
        <w:bottom w:val="none" w:sz="0" w:space="0" w:color="auto"/>
        <w:right w:val="none" w:sz="0" w:space="0" w:color="auto"/>
      </w:divBdr>
    </w:div>
    <w:div w:id="1557886413">
      <w:bodyDiv w:val="1"/>
      <w:marLeft w:val="0"/>
      <w:marRight w:val="0"/>
      <w:marTop w:val="0"/>
      <w:marBottom w:val="0"/>
      <w:divBdr>
        <w:top w:val="none" w:sz="0" w:space="0" w:color="auto"/>
        <w:left w:val="none" w:sz="0" w:space="0" w:color="auto"/>
        <w:bottom w:val="none" w:sz="0" w:space="0" w:color="auto"/>
        <w:right w:val="none" w:sz="0" w:space="0" w:color="auto"/>
      </w:divBdr>
    </w:div>
    <w:div w:id="1616056501">
      <w:bodyDiv w:val="1"/>
      <w:marLeft w:val="0"/>
      <w:marRight w:val="0"/>
      <w:marTop w:val="0"/>
      <w:marBottom w:val="0"/>
      <w:divBdr>
        <w:top w:val="none" w:sz="0" w:space="0" w:color="auto"/>
        <w:left w:val="none" w:sz="0" w:space="0" w:color="auto"/>
        <w:bottom w:val="none" w:sz="0" w:space="0" w:color="auto"/>
        <w:right w:val="none" w:sz="0" w:space="0" w:color="auto"/>
      </w:divBdr>
    </w:div>
    <w:div w:id="1622876774">
      <w:bodyDiv w:val="1"/>
      <w:marLeft w:val="0"/>
      <w:marRight w:val="0"/>
      <w:marTop w:val="0"/>
      <w:marBottom w:val="0"/>
      <w:divBdr>
        <w:top w:val="none" w:sz="0" w:space="0" w:color="auto"/>
        <w:left w:val="none" w:sz="0" w:space="0" w:color="auto"/>
        <w:bottom w:val="none" w:sz="0" w:space="0" w:color="auto"/>
        <w:right w:val="none" w:sz="0" w:space="0" w:color="auto"/>
      </w:divBdr>
    </w:div>
    <w:div w:id="1635675135">
      <w:bodyDiv w:val="1"/>
      <w:marLeft w:val="0"/>
      <w:marRight w:val="0"/>
      <w:marTop w:val="0"/>
      <w:marBottom w:val="0"/>
      <w:divBdr>
        <w:top w:val="none" w:sz="0" w:space="0" w:color="auto"/>
        <w:left w:val="none" w:sz="0" w:space="0" w:color="auto"/>
        <w:bottom w:val="none" w:sz="0" w:space="0" w:color="auto"/>
        <w:right w:val="none" w:sz="0" w:space="0" w:color="auto"/>
      </w:divBdr>
    </w:div>
    <w:div w:id="1661537580">
      <w:bodyDiv w:val="1"/>
      <w:marLeft w:val="0"/>
      <w:marRight w:val="0"/>
      <w:marTop w:val="0"/>
      <w:marBottom w:val="0"/>
      <w:divBdr>
        <w:top w:val="none" w:sz="0" w:space="0" w:color="auto"/>
        <w:left w:val="none" w:sz="0" w:space="0" w:color="auto"/>
        <w:bottom w:val="none" w:sz="0" w:space="0" w:color="auto"/>
        <w:right w:val="none" w:sz="0" w:space="0" w:color="auto"/>
      </w:divBdr>
      <w:divsChild>
        <w:div w:id="1025181522">
          <w:marLeft w:val="0"/>
          <w:marRight w:val="0"/>
          <w:marTop w:val="0"/>
          <w:marBottom w:val="0"/>
          <w:divBdr>
            <w:top w:val="none" w:sz="0" w:space="0" w:color="auto"/>
            <w:left w:val="none" w:sz="0" w:space="0" w:color="auto"/>
            <w:bottom w:val="none" w:sz="0" w:space="0" w:color="auto"/>
            <w:right w:val="none" w:sz="0" w:space="0" w:color="auto"/>
          </w:divBdr>
          <w:divsChild>
            <w:div w:id="2109034003">
              <w:marLeft w:val="0"/>
              <w:marRight w:val="0"/>
              <w:marTop w:val="0"/>
              <w:marBottom w:val="0"/>
              <w:divBdr>
                <w:top w:val="none" w:sz="0" w:space="0" w:color="auto"/>
                <w:left w:val="none" w:sz="0" w:space="0" w:color="auto"/>
                <w:bottom w:val="none" w:sz="0" w:space="0" w:color="auto"/>
                <w:right w:val="none" w:sz="0" w:space="0" w:color="auto"/>
              </w:divBdr>
              <w:divsChild>
                <w:div w:id="1556969554">
                  <w:marLeft w:val="-225"/>
                  <w:marRight w:val="-225"/>
                  <w:marTop w:val="0"/>
                  <w:marBottom w:val="0"/>
                  <w:divBdr>
                    <w:top w:val="none" w:sz="0" w:space="0" w:color="auto"/>
                    <w:left w:val="none" w:sz="0" w:space="0" w:color="auto"/>
                    <w:bottom w:val="none" w:sz="0" w:space="0" w:color="auto"/>
                    <w:right w:val="none" w:sz="0" w:space="0" w:color="auto"/>
                  </w:divBdr>
                  <w:divsChild>
                    <w:div w:id="1466923376">
                      <w:marLeft w:val="0"/>
                      <w:marRight w:val="0"/>
                      <w:marTop w:val="0"/>
                      <w:marBottom w:val="0"/>
                      <w:divBdr>
                        <w:top w:val="none" w:sz="0" w:space="0" w:color="auto"/>
                        <w:left w:val="none" w:sz="0" w:space="0" w:color="auto"/>
                        <w:bottom w:val="none" w:sz="0" w:space="0" w:color="auto"/>
                        <w:right w:val="none" w:sz="0" w:space="0" w:color="auto"/>
                      </w:divBdr>
                      <w:divsChild>
                        <w:div w:id="2130052369">
                          <w:marLeft w:val="0"/>
                          <w:marRight w:val="0"/>
                          <w:marTop w:val="0"/>
                          <w:marBottom w:val="0"/>
                          <w:divBdr>
                            <w:top w:val="none" w:sz="0" w:space="0" w:color="auto"/>
                            <w:left w:val="none" w:sz="0" w:space="0" w:color="auto"/>
                            <w:bottom w:val="none" w:sz="0" w:space="0" w:color="auto"/>
                            <w:right w:val="none" w:sz="0" w:space="0" w:color="auto"/>
                          </w:divBdr>
                          <w:divsChild>
                            <w:div w:id="314258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1993690">
      <w:bodyDiv w:val="1"/>
      <w:marLeft w:val="0"/>
      <w:marRight w:val="0"/>
      <w:marTop w:val="0"/>
      <w:marBottom w:val="0"/>
      <w:divBdr>
        <w:top w:val="none" w:sz="0" w:space="0" w:color="auto"/>
        <w:left w:val="none" w:sz="0" w:space="0" w:color="auto"/>
        <w:bottom w:val="none" w:sz="0" w:space="0" w:color="auto"/>
        <w:right w:val="none" w:sz="0" w:space="0" w:color="auto"/>
      </w:divBdr>
    </w:div>
    <w:div w:id="1806848277">
      <w:bodyDiv w:val="1"/>
      <w:marLeft w:val="0"/>
      <w:marRight w:val="0"/>
      <w:marTop w:val="0"/>
      <w:marBottom w:val="0"/>
      <w:divBdr>
        <w:top w:val="none" w:sz="0" w:space="0" w:color="auto"/>
        <w:left w:val="none" w:sz="0" w:space="0" w:color="auto"/>
        <w:bottom w:val="none" w:sz="0" w:space="0" w:color="auto"/>
        <w:right w:val="none" w:sz="0" w:space="0" w:color="auto"/>
      </w:divBdr>
    </w:div>
    <w:div w:id="1837571418">
      <w:bodyDiv w:val="1"/>
      <w:marLeft w:val="0"/>
      <w:marRight w:val="0"/>
      <w:marTop w:val="0"/>
      <w:marBottom w:val="0"/>
      <w:divBdr>
        <w:top w:val="none" w:sz="0" w:space="0" w:color="auto"/>
        <w:left w:val="none" w:sz="0" w:space="0" w:color="auto"/>
        <w:bottom w:val="none" w:sz="0" w:space="0" w:color="auto"/>
        <w:right w:val="none" w:sz="0" w:space="0" w:color="auto"/>
      </w:divBdr>
    </w:div>
    <w:div w:id="1881815227">
      <w:bodyDiv w:val="1"/>
      <w:marLeft w:val="0"/>
      <w:marRight w:val="0"/>
      <w:marTop w:val="0"/>
      <w:marBottom w:val="0"/>
      <w:divBdr>
        <w:top w:val="none" w:sz="0" w:space="0" w:color="auto"/>
        <w:left w:val="none" w:sz="0" w:space="0" w:color="auto"/>
        <w:bottom w:val="none" w:sz="0" w:space="0" w:color="auto"/>
        <w:right w:val="none" w:sz="0" w:space="0" w:color="auto"/>
      </w:divBdr>
    </w:div>
    <w:div w:id="1888756746">
      <w:bodyDiv w:val="1"/>
      <w:marLeft w:val="0"/>
      <w:marRight w:val="0"/>
      <w:marTop w:val="0"/>
      <w:marBottom w:val="0"/>
      <w:divBdr>
        <w:top w:val="none" w:sz="0" w:space="0" w:color="auto"/>
        <w:left w:val="none" w:sz="0" w:space="0" w:color="auto"/>
        <w:bottom w:val="none" w:sz="0" w:space="0" w:color="auto"/>
        <w:right w:val="none" w:sz="0" w:space="0" w:color="auto"/>
      </w:divBdr>
    </w:div>
    <w:div w:id="1938102221">
      <w:bodyDiv w:val="1"/>
      <w:marLeft w:val="0"/>
      <w:marRight w:val="0"/>
      <w:marTop w:val="0"/>
      <w:marBottom w:val="0"/>
      <w:divBdr>
        <w:top w:val="none" w:sz="0" w:space="0" w:color="auto"/>
        <w:left w:val="none" w:sz="0" w:space="0" w:color="auto"/>
        <w:bottom w:val="none" w:sz="0" w:space="0" w:color="auto"/>
        <w:right w:val="none" w:sz="0" w:space="0" w:color="auto"/>
      </w:divBdr>
    </w:div>
    <w:div w:id="2056735952">
      <w:bodyDiv w:val="1"/>
      <w:marLeft w:val="0"/>
      <w:marRight w:val="0"/>
      <w:marTop w:val="0"/>
      <w:marBottom w:val="0"/>
      <w:divBdr>
        <w:top w:val="none" w:sz="0" w:space="0" w:color="auto"/>
        <w:left w:val="none" w:sz="0" w:space="0" w:color="auto"/>
        <w:bottom w:val="none" w:sz="0" w:space="0" w:color="auto"/>
        <w:right w:val="none" w:sz="0" w:space="0" w:color="auto"/>
      </w:divBdr>
      <w:divsChild>
        <w:div w:id="1521777559">
          <w:marLeft w:val="0"/>
          <w:marRight w:val="0"/>
          <w:marTop w:val="300"/>
          <w:marBottom w:val="300"/>
          <w:divBdr>
            <w:top w:val="none" w:sz="0" w:space="0" w:color="auto"/>
            <w:left w:val="none" w:sz="0" w:space="0" w:color="auto"/>
            <w:bottom w:val="none" w:sz="0" w:space="0" w:color="auto"/>
            <w:right w:val="none" w:sz="0" w:space="0" w:color="auto"/>
          </w:divBdr>
          <w:divsChild>
            <w:div w:id="600340456">
              <w:marLeft w:val="0"/>
              <w:marRight w:val="0"/>
              <w:marTop w:val="0"/>
              <w:marBottom w:val="0"/>
              <w:divBdr>
                <w:top w:val="none" w:sz="0" w:space="0" w:color="auto"/>
                <w:left w:val="none" w:sz="0" w:space="0" w:color="auto"/>
                <w:bottom w:val="none" w:sz="0" w:space="0" w:color="auto"/>
                <w:right w:val="none" w:sz="0" w:space="0" w:color="auto"/>
              </w:divBdr>
              <w:divsChild>
                <w:div w:id="1302224506">
                  <w:marLeft w:val="0"/>
                  <w:marRight w:val="0"/>
                  <w:marTop w:val="0"/>
                  <w:marBottom w:val="0"/>
                  <w:divBdr>
                    <w:top w:val="none" w:sz="0" w:space="0" w:color="auto"/>
                    <w:left w:val="none" w:sz="0" w:space="0" w:color="auto"/>
                    <w:bottom w:val="none" w:sz="0" w:space="0" w:color="auto"/>
                    <w:right w:val="none" w:sz="0" w:space="0" w:color="auto"/>
                  </w:divBdr>
                  <w:divsChild>
                    <w:div w:id="566644940">
                      <w:marLeft w:val="0"/>
                      <w:marRight w:val="0"/>
                      <w:marTop w:val="0"/>
                      <w:marBottom w:val="0"/>
                      <w:divBdr>
                        <w:top w:val="none" w:sz="0" w:space="0" w:color="auto"/>
                        <w:left w:val="none" w:sz="0" w:space="0" w:color="auto"/>
                        <w:bottom w:val="none" w:sz="0" w:space="0" w:color="auto"/>
                        <w:right w:val="none" w:sz="0" w:space="0" w:color="auto"/>
                      </w:divBdr>
                      <w:divsChild>
                        <w:div w:id="1192572706">
                          <w:marLeft w:val="0"/>
                          <w:marRight w:val="0"/>
                          <w:marTop w:val="0"/>
                          <w:marBottom w:val="0"/>
                          <w:divBdr>
                            <w:top w:val="none" w:sz="0" w:space="0" w:color="auto"/>
                            <w:left w:val="none" w:sz="0" w:space="0" w:color="auto"/>
                            <w:bottom w:val="none" w:sz="0" w:space="0" w:color="auto"/>
                            <w:right w:val="none" w:sz="0" w:space="0" w:color="auto"/>
                          </w:divBdr>
                          <w:divsChild>
                            <w:div w:id="1529641760">
                              <w:marLeft w:val="0"/>
                              <w:marRight w:val="0"/>
                              <w:marTop w:val="0"/>
                              <w:marBottom w:val="0"/>
                              <w:divBdr>
                                <w:top w:val="none" w:sz="0" w:space="0" w:color="auto"/>
                                <w:left w:val="none" w:sz="0" w:space="0" w:color="auto"/>
                                <w:bottom w:val="none" w:sz="0" w:space="0" w:color="auto"/>
                                <w:right w:val="none" w:sz="0" w:space="0" w:color="auto"/>
                              </w:divBdr>
                              <w:divsChild>
                                <w:div w:id="577324400">
                                  <w:marLeft w:val="0"/>
                                  <w:marRight w:val="0"/>
                                  <w:marTop w:val="0"/>
                                  <w:marBottom w:val="0"/>
                                  <w:divBdr>
                                    <w:top w:val="none" w:sz="0" w:space="0" w:color="auto"/>
                                    <w:left w:val="none" w:sz="0" w:space="0" w:color="auto"/>
                                    <w:bottom w:val="none" w:sz="0" w:space="0" w:color="auto"/>
                                    <w:right w:val="none" w:sz="0" w:space="0" w:color="auto"/>
                                  </w:divBdr>
                                </w:div>
                                <w:div w:id="2041471706">
                                  <w:marLeft w:val="0"/>
                                  <w:marRight w:val="0"/>
                                  <w:marTop w:val="0"/>
                                  <w:marBottom w:val="0"/>
                                  <w:divBdr>
                                    <w:top w:val="none" w:sz="0" w:space="0" w:color="auto"/>
                                    <w:left w:val="none" w:sz="0" w:space="0" w:color="auto"/>
                                    <w:bottom w:val="none" w:sz="0" w:space="0" w:color="auto"/>
                                    <w:right w:val="none" w:sz="0" w:space="0" w:color="auto"/>
                                  </w:divBdr>
                                </w:div>
                              </w:divsChild>
                            </w:div>
                            <w:div w:id="1307397832">
                              <w:marLeft w:val="0"/>
                              <w:marRight w:val="0"/>
                              <w:marTop w:val="0"/>
                              <w:marBottom w:val="0"/>
                              <w:divBdr>
                                <w:top w:val="none" w:sz="0" w:space="0" w:color="auto"/>
                                <w:left w:val="none" w:sz="0" w:space="0" w:color="auto"/>
                                <w:bottom w:val="none" w:sz="0" w:space="0" w:color="auto"/>
                                <w:right w:val="none" w:sz="0" w:space="0" w:color="auto"/>
                              </w:divBdr>
                              <w:divsChild>
                                <w:div w:id="596788227">
                                  <w:marLeft w:val="0"/>
                                  <w:marRight w:val="0"/>
                                  <w:marTop w:val="0"/>
                                  <w:marBottom w:val="0"/>
                                  <w:divBdr>
                                    <w:top w:val="none" w:sz="0" w:space="0" w:color="auto"/>
                                    <w:left w:val="none" w:sz="0" w:space="0" w:color="auto"/>
                                    <w:bottom w:val="none" w:sz="0" w:space="0" w:color="auto"/>
                                    <w:right w:val="none" w:sz="0" w:space="0" w:color="auto"/>
                                  </w:divBdr>
                                </w:div>
                                <w:div w:id="1422680463">
                                  <w:marLeft w:val="0"/>
                                  <w:marRight w:val="0"/>
                                  <w:marTop w:val="0"/>
                                  <w:marBottom w:val="0"/>
                                  <w:divBdr>
                                    <w:top w:val="none" w:sz="0" w:space="0" w:color="auto"/>
                                    <w:left w:val="none" w:sz="0" w:space="0" w:color="auto"/>
                                    <w:bottom w:val="none" w:sz="0" w:space="0" w:color="auto"/>
                                    <w:right w:val="none" w:sz="0" w:space="0" w:color="auto"/>
                                  </w:divBdr>
                                </w:div>
                              </w:divsChild>
                            </w:div>
                            <w:div w:id="1886913196">
                              <w:marLeft w:val="0"/>
                              <w:marRight w:val="0"/>
                              <w:marTop w:val="0"/>
                              <w:marBottom w:val="0"/>
                              <w:divBdr>
                                <w:top w:val="none" w:sz="0" w:space="0" w:color="auto"/>
                                <w:left w:val="none" w:sz="0" w:space="0" w:color="auto"/>
                                <w:bottom w:val="none" w:sz="0" w:space="0" w:color="auto"/>
                                <w:right w:val="none" w:sz="0" w:space="0" w:color="auto"/>
                              </w:divBdr>
                              <w:divsChild>
                                <w:div w:id="1764060358">
                                  <w:marLeft w:val="0"/>
                                  <w:marRight w:val="0"/>
                                  <w:marTop w:val="0"/>
                                  <w:marBottom w:val="0"/>
                                  <w:divBdr>
                                    <w:top w:val="none" w:sz="0" w:space="0" w:color="auto"/>
                                    <w:left w:val="none" w:sz="0" w:space="0" w:color="auto"/>
                                    <w:bottom w:val="none" w:sz="0" w:space="0" w:color="auto"/>
                                    <w:right w:val="none" w:sz="0" w:space="0" w:color="auto"/>
                                  </w:divBdr>
                                </w:div>
                                <w:div w:id="232662982">
                                  <w:marLeft w:val="0"/>
                                  <w:marRight w:val="0"/>
                                  <w:marTop w:val="0"/>
                                  <w:marBottom w:val="0"/>
                                  <w:divBdr>
                                    <w:top w:val="none" w:sz="0" w:space="0" w:color="auto"/>
                                    <w:left w:val="none" w:sz="0" w:space="0" w:color="auto"/>
                                    <w:bottom w:val="none" w:sz="0" w:space="0" w:color="auto"/>
                                    <w:right w:val="none" w:sz="0" w:space="0" w:color="auto"/>
                                  </w:divBdr>
                                </w:div>
                              </w:divsChild>
                            </w:div>
                            <w:div w:id="1813601483">
                              <w:marLeft w:val="0"/>
                              <w:marRight w:val="0"/>
                              <w:marTop w:val="0"/>
                              <w:marBottom w:val="0"/>
                              <w:divBdr>
                                <w:top w:val="none" w:sz="0" w:space="0" w:color="auto"/>
                                <w:left w:val="none" w:sz="0" w:space="0" w:color="auto"/>
                                <w:bottom w:val="none" w:sz="0" w:space="0" w:color="auto"/>
                                <w:right w:val="none" w:sz="0" w:space="0" w:color="auto"/>
                              </w:divBdr>
                              <w:divsChild>
                                <w:div w:id="460267384">
                                  <w:marLeft w:val="0"/>
                                  <w:marRight w:val="0"/>
                                  <w:marTop w:val="0"/>
                                  <w:marBottom w:val="0"/>
                                  <w:divBdr>
                                    <w:top w:val="none" w:sz="0" w:space="0" w:color="auto"/>
                                    <w:left w:val="none" w:sz="0" w:space="0" w:color="auto"/>
                                    <w:bottom w:val="none" w:sz="0" w:space="0" w:color="auto"/>
                                    <w:right w:val="none" w:sz="0" w:space="0" w:color="auto"/>
                                  </w:divBdr>
                                </w:div>
                                <w:div w:id="1104770503">
                                  <w:marLeft w:val="0"/>
                                  <w:marRight w:val="0"/>
                                  <w:marTop w:val="0"/>
                                  <w:marBottom w:val="0"/>
                                  <w:divBdr>
                                    <w:top w:val="none" w:sz="0" w:space="0" w:color="auto"/>
                                    <w:left w:val="none" w:sz="0" w:space="0" w:color="auto"/>
                                    <w:bottom w:val="none" w:sz="0" w:space="0" w:color="auto"/>
                                    <w:right w:val="none" w:sz="0" w:space="0" w:color="auto"/>
                                  </w:divBdr>
                                </w:div>
                              </w:divsChild>
                            </w:div>
                            <w:div w:id="618486801">
                              <w:marLeft w:val="0"/>
                              <w:marRight w:val="0"/>
                              <w:marTop w:val="0"/>
                              <w:marBottom w:val="0"/>
                              <w:divBdr>
                                <w:top w:val="none" w:sz="0" w:space="0" w:color="auto"/>
                                <w:left w:val="none" w:sz="0" w:space="0" w:color="auto"/>
                                <w:bottom w:val="none" w:sz="0" w:space="0" w:color="auto"/>
                                <w:right w:val="none" w:sz="0" w:space="0" w:color="auto"/>
                              </w:divBdr>
                              <w:divsChild>
                                <w:div w:id="1768964727">
                                  <w:marLeft w:val="0"/>
                                  <w:marRight w:val="0"/>
                                  <w:marTop w:val="0"/>
                                  <w:marBottom w:val="0"/>
                                  <w:divBdr>
                                    <w:top w:val="none" w:sz="0" w:space="0" w:color="auto"/>
                                    <w:left w:val="none" w:sz="0" w:space="0" w:color="auto"/>
                                    <w:bottom w:val="none" w:sz="0" w:space="0" w:color="auto"/>
                                    <w:right w:val="none" w:sz="0" w:space="0" w:color="auto"/>
                                  </w:divBdr>
                                </w:div>
                                <w:div w:id="1783375408">
                                  <w:marLeft w:val="0"/>
                                  <w:marRight w:val="0"/>
                                  <w:marTop w:val="0"/>
                                  <w:marBottom w:val="0"/>
                                  <w:divBdr>
                                    <w:top w:val="none" w:sz="0" w:space="0" w:color="auto"/>
                                    <w:left w:val="none" w:sz="0" w:space="0" w:color="auto"/>
                                    <w:bottom w:val="none" w:sz="0" w:space="0" w:color="auto"/>
                                    <w:right w:val="none" w:sz="0" w:space="0" w:color="auto"/>
                                  </w:divBdr>
                                </w:div>
                              </w:divsChild>
                            </w:div>
                            <w:div w:id="1321079313">
                              <w:marLeft w:val="0"/>
                              <w:marRight w:val="0"/>
                              <w:marTop w:val="0"/>
                              <w:marBottom w:val="0"/>
                              <w:divBdr>
                                <w:top w:val="none" w:sz="0" w:space="0" w:color="auto"/>
                                <w:left w:val="none" w:sz="0" w:space="0" w:color="auto"/>
                                <w:bottom w:val="none" w:sz="0" w:space="0" w:color="auto"/>
                                <w:right w:val="none" w:sz="0" w:space="0" w:color="auto"/>
                              </w:divBdr>
                              <w:divsChild>
                                <w:div w:id="777220787">
                                  <w:marLeft w:val="0"/>
                                  <w:marRight w:val="0"/>
                                  <w:marTop w:val="0"/>
                                  <w:marBottom w:val="0"/>
                                  <w:divBdr>
                                    <w:top w:val="none" w:sz="0" w:space="0" w:color="auto"/>
                                    <w:left w:val="none" w:sz="0" w:space="0" w:color="auto"/>
                                    <w:bottom w:val="none" w:sz="0" w:space="0" w:color="auto"/>
                                    <w:right w:val="none" w:sz="0" w:space="0" w:color="auto"/>
                                  </w:divBdr>
                                </w:div>
                                <w:div w:id="1417478970">
                                  <w:marLeft w:val="0"/>
                                  <w:marRight w:val="0"/>
                                  <w:marTop w:val="0"/>
                                  <w:marBottom w:val="0"/>
                                  <w:divBdr>
                                    <w:top w:val="none" w:sz="0" w:space="0" w:color="auto"/>
                                    <w:left w:val="none" w:sz="0" w:space="0" w:color="auto"/>
                                    <w:bottom w:val="none" w:sz="0" w:space="0" w:color="auto"/>
                                    <w:right w:val="none" w:sz="0" w:space="0" w:color="auto"/>
                                  </w:divBdr>
                                </w:div>
                              </w:divsChild>
                            </w:div>
                            <w:div w:id="1340346883">
                              <w:marLeft w:val="0"/>
                              <w:marRight w:val="0"/>
                              <w:marTop w:val="0"/>
                              <w:marBottom w:val="0"/>
                              <w:divBdr>
                                <w:top w:val="none" w:sz="0" w:space="0" w:color="auto"/>
                                <w:left w:val="none" w:sz="0" w:space="0" w:color="auto"/>
                                <w:bottom w:val="none" w:sz="0" w:space="0" w:color="auto"/>
                                <w:right w:val="none" w:sz="0" w:space="0" w:color="auto"/>
                              </w:divBdr>
                              <w:divsChild>
                                <w:div w:id="797647050">
                                  <w:marLeft w:val="0"/>
                                  <w:marRight w:val="0"/>
                                  <w:marTop w:val="0"/>
                                  <w:marBottom w:val="0"/>
                                  <w:divBdr>
                                    <w:top w:val="none" w:sz="0" w:space="0" w:color="auto"/>
                                    <w:left w:val="none" w:sz="0" w:space="0" w:color="auto"/>
                                    <w:bottom w:val="none" w:sz="0" w:space="0" w:color="auto"/>
                                    <w:right w:val="none" w:sz="0" w:space="0" w:color="auto"/>
                                  </w:divBdr>
                                </w:div>
                                <w:div w:id="107817635">
                                  <w:marLeft w:val="0"/>
                                  <w:marRight w:val="0"/>
                                  <w:marTop w:val="0"/>
                                  <w:marBottom w:val="0"/>
                                  <w:divBdr>
                                    <w:top w:val="none" w:sz="0" w:space="0" w:color="auto"/>
                                    <w:left w:val="none" w:sz="0" w:space="0" w:color="auto"/>
                                    <w:bottom w:val="none" w:sz="0" w:space="0" w:color="auto"/>
                                    <w:right w:val="none" w:sz="0" w:space="0" w:color="auto"/>
                                  </w:divBdr>
                                </w:div>
                              </w:divsChild>
                            </w:div>
                            <w:div w:id="700862474">
                              <w:marLeft w:val="0"/>
                              <w:marRight w:val="0"/>
                              <w:marTop w:val="0"/>
                              <w:marBottom w:val="0"/>
                              <w:divBdr>
                                <w:top w:val="none" w:sz="0" w:space="0" w:color="auto"/>
                                <w:left w:val="none" w:sz="0" w:space="0" w:color="auto"/>
                                <w:bottom w:val="none" w:sz="0" w:space="0" w:color="auto"/>
                                <w:right w:val="none" w:sz="0" w:space="0" w:color="auto"/>
                              </w:divBdr>
                              <w:divsChild>
                                <w:div w:id="114715785">
                                  <w:marLeft w:val="0"/>
                                  <w:marRight w:val="0"/>
                                  <w:marTop w:val="0"/>
                                  <w:marBottom w:val="0"/>
                                  <w:divBdr>
                                    <w:top w:val="none" w:sz="0" w:space="0" w:color="auto"/>
                                    <w:left w:val="none" w:sz="0" w:space="0" w:color="auto"/>
                                    <w:bottom w:val="none" w:sz="0" w:space="0" w:color="auto"/>
                                    <w:right w:val="none" w:sz="0" w:space="0" w:color="auto"/>
                                  </w:divBdr>
                                </w:div>
                                <w:div w:id="1734816776">
                                  <w:marLeft w:val="0"/>
                                  <w:marRight w:val="0"/>
                                  <w:marTop w:val="0"/>
                                  <w:marBottom w:val="0"/>
                                  <w:divBdr>
                                    <w:top w:val="none" w:sz="0" w:space="0" w:color="auto"/>
                                    <w:left w:val="none" w:sz="0" w:space="0" w:color="auto"/>
                                    <w:bottom w:val="none" w:sz="0" w:space="0" w:color="auto"/>
                                    <w:right w:val="none" w:sz="0" w:space="0" w:color="auto"/>
                                  </w:divBdr>
                                </w:div>
                              </w:divsChild>
                            </w:div>
                            <w:div w:id="2092240396">
                              <w:marLeft w:val="0"/>
                              <w:marRight w:val="0"/>
                              <w:marTop w:val="0"/>
                              <w:marBottom w:val="0"/>
                              <w:divBdr>
                                <w:top w:val="none" w:sz="0" w:space="0" w:color="auto"/>
                                <w:left w:val="none" w:sz="0" w:space="0" w:color="auto"/>
                                <w:bottom w:val="none" w:sz="0" w:space="0" w:color="auto"/>
                                <w:right w:val="none" w:sz="0" w:space="0" w:color="auto"/>
                              </w:divBdr>
                              <w:divsChild>
                                <w:div w:id="764811154">
                                  <w:marLeft w:val="0"/>
                                  <w:marRight w:val="0"/>
                                  <w:marTop w:val="0"/>
                                  <w:marBottom w:val="0"/>
                                  <w:divBdr>
                                    <w:top w:val="none" w:sz="0" w:space="0" w:color="auto"/>
                                    <w:left w:val="none" w:sz="0" w:space="0" w:color="auto"/>
                                    <w:bottom w:val="none" w:sz="0" w:space="0" w:color="auto"/>
                                    <w:right w:val="none" w:sz="0" w:space="0" w:color="auto"/>
                                  </w:divBdr>
                                </w:div>
                                <w:div w:id="963999719">
                                  <w:marLeft w:val="0"/>
                                  <w:marRight w:val="0"/>
                                  <w:marTop w:val="0"/>
                                  <w:marBottom w:val="0"/>
                                  <w:divBdr>
                                    <w:top w:val="none" w:sz="0" w:space="0" w:color="auto"/>
                                    <w:left w:val="none" w:sz="0" w:space="0" w:color="auto"/>
                                    <w:bottom w:val="none" w:sz="0" w:space="0" w:color="auto"/>
                                    <w:right w:val="none" w:sz="0" w:space="0" w:color="auto"/>
                                  </w:divBdr>
                                </w:div>
                              </w:divsChild>
                            </w:div>
                            <w:div w:id="463624686">
                              <w:marLeft w:val="0"/>
                              <w:marRight w:val="0"/>
                              <w:marTop w:val="0"/>
                              <w:marBottom w:val="0"/>
                              <w:divBdr>
                                <w:top w:val="none" w:sz="0" w:space="0" w:color="auto"/>
                                <w:left w:val="none" w:sz="0" w:space="0" w:color="auto"/>
                                <w:bottom w:val="none" w:sz="0" w:space="0" w:color="auto"/>
                                <w:right w:val="none" w:sz="0" w:space="0" w:color="auto"/>
                              </w:divBdr>
                              <w:divsChild>
                                <w:div w:id="1930894419">
                                  <w:marLeft w:val="0"/>
                                  <w:marRight w:val="0"/>
                                  <w:marTop w:val="0"/>
                                  <w:marBottom w:val="0"/>
                                  <w:divBdr>
                                    <w:top w:val="none" w:sz="0" w:space="0" w:color="auto"/>
                                    <w:left w:val="none" w:sz="0" w:space="0" w:color="auto"/>
                                    <w:bottom w:val="none" w:sz="0" w:space="0" w:color="auto"/>
                                    <w:right w:val="none" w:sz="0" w:space="0" w:color="auto"/>
                                  </w:divBdr>
                                </w:div>
                                <w:div w:id="576597192">
                                  <w:marLeft w:val="0"/>
                                  <w:marRight w:val="0"/>
                                  <w:marTop w:val="0"/>
                                  <w:marBottom w:val="0"/>
                                  <w:divBdr>
                                    <w:top w:val="none" w:sz="0" w:space="0" w:color="auto"/>
                                    <w:left w:val="none" w:sz="0" w:space="0" w:color="auto"/>
                                    <w:bottom w:val="none" w:sz="0" w:space="0" w:color="auto"/>
                                    <w:right w:val="none" w:sz="0" w:space="0" w:color="auto"/>
                                  </w:divBdr>
                                </w:div>
                              </w:divsChild>
                            </w:div>
                            <w:div w:id="1006635964">
                              <w:marLeft w:val="0"/>
                              <w:marRight w:val="0"/>
                              <w:marTop w:val="0"/>
                              <w:marBottom w:val="0"/>
                              <w:divBdr>
                                <w:top w:val="none" w:sz="0" w:space="0" w:color="auto"/>
                                <w:left w:val="none" w:sz="0" w:space="0" w:color="auto"/>
                                <w:bottom w:val="none" w:sz="0" w:space="0" w:color="auto"/>
                                <w:right w:val="none" w:sz="0" w:space="0" w:color="auto"/>
                              </w:divBdr>
                              <w:divsChild>
                                <w:div w:id="318197035">
                                  <w:marLeft w:val="0"/>
                                  <w:marRight w:val="0"/>
                                  <w:marTop w:val="0"/>
                                  <w:marBottom w:val="0"/>
                                  <w:divBdr>
                                    <w:top w:val="none" w:sz="0" w:space="0" w:color="auto"/>
                                    <w:left w:val="none" w:sz="0" w:space="0" w:color="auto"/>
                                    <w:bottom w:val="none" w:sz="0" w:space="0" w:color="auto"/>
                                    <w:right w:val="none" w:sz="0" w:space="0" w:color="auto"/>
                                  </w:divBdr>
                                </w:div>
                                <w:div w:id="214526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5326724">
      <w:bodyDiv w:val="1"/>
      <w:marLeft w:val="0"/>
      <w:marRight w:val="0"/>
      <w:marTop w:val="0"/>
      <w:marBottom w:val="0"/>
      <w:divBdr>
        <w:top w:val="none" w:sz="0" w:space="0" w:color="auto"/>
        <w:left w:val="none" w:sz="0" w:space="0" w:color="auto"/>
        <w:bottom w:val="none" w:sz="0" w:space="0" w:color="auto"/>
        <w:right w:val="none" w:sz="0" w:space="0" w:color="auto"/>
      </w:divBdr>
    </w:div>
    <w:div w:id="2077895885">
      <w:bodyDiv w:val="1"/>
      <w:marLeft w:val="0"/>
      <w:marRight w:val="0"/>
      <w:marTop w:val="0"/>
      <w:marBottom w:val="0"/>
      <w:divBdr>
        <w:top w:val="none" w:sz="0" w:space="0" w:color="auto"/>
        <w:left w:val="none" w:sz="0" w:space="0" w:color="auto"/>
        <w:bottom w:val="none" w:sz="0" w:space="0" w:color="auto"/>
        <w:right w:val="none" w:sz="0" w:space="0" w:color="auto"/>
      </w:divBdr>
    </w:div>
    <w:div w:id="213563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C3D81-5FCA-4A83-BFE2-959565A97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5870</Words>
  <Characters>33460</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Заявка на размещение государственного заказа на проведение обследования с оценкой технического состояния строительных конструк</vt:lpstr>
    </vt:vector>
  </TitlesOfParts>
  <Company>Company</Company>
  <LinksUpToDate>false</LinksUpToDate>
  <CharactersWithSpaces>39252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Заявка на размещение государственного заказа на проведение обследования с оценкой технического состояния строительных конструк</dc:title>
  <dc:creator>u036</dc:creator>
  <cp:lastModifiedBy>Кришталюк Альбина Калимулловн</cp:lastModifiedBy>
  <cp:revision>2</cp:revision>
  <cp:lastPrinted>2022-04-21T13:13:00Z</cp:lastPrinted>
  <dcterms:created xsi:type="dcterms:W3CDTF">2022-04-21T13:13:00Z</dcterms:created>
  <dcterms:modified xsi:type="dcterms:W3CDTF">2022-04-21T13:13:00Z</dcterms:modified>
</cp:coreProperties>
</file>